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Key Awards 2025 Winners Honoured in West Hollywood Ceremony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with West Hollywood as the City and its LGBTQ+ Commission honour community champions at the free Rainbow Key Awards ceremony , a public, uplifting event that spotlights local businesses, activists and artists who keep queer culture visible, safe and joyful. RSVP details are on the City website.</w:t>
      </w:r>
      <w:r/>
    </w:p>
    <w:p>
      <w:r/>
      <w:r>
        <w:t>Essential Takeaways</w:t>
      </w:r>
      <w:r/>
      <w:r/>
    </w:p>
    <w:p>
      <w:pPr>
        <w:pStyle w:val="ListBullet"/>
        <w:spacing w:line="240" w:lineRule="auto"/>
        <w:ind w:left="720"/>
      </w:pPr>
      <w:r/>
      <w:r>
        <w:rPr>
          <w:b/>
        </w:rPr>
        <w:t>When and where:</w:t>
      </w:r>
      <w:r>
        <w:t xml:space="preserve"> The free public reception begins at 4pm with the ceremony at 5pm on Saturday 11 April 2026 at Pacific Design Center’s Silver Screen Theatre; RSVPs encouraged via the City site.</w:t>
      </w:r>
      <w:r/>
    </w:p>
    <w:p>
      <w:pPr>
        <w:pStyle w:val="ListBullet"/>
        <w:spacing w:line="240" w:lineRule="auto"/>
        <w:ind w:left="720"/>
      </w:pPr>
      <w:r/>
      <w:r>
        <w:rPr>
          <w:b/>
        </w:rPr>
        <w:t>Who’s being honoured:</w:t>
      </w:r>
      <w:r>
        <w:t xml:space="preserve"> Recipients include longstanding local institutions and leaders such as Cake and Art, Fan Girl Cafe founders Betsy Martinez and Cynthia Temblador, Tristan Schukraft, Abdullah “Abby” Hall, and Trudging Buddies.</w:t>
      </w:r>
      <w:r/>
    </w:p>
    <w:p>
      <w:pPr>
        <w:pStyle w:val="ListBullet"/>
        <w:spacing w:line="240" w:lineRule="auto"/>
        <w:ind w:left="720"/>
      </w:pPr>
      <w:r/>
      <w:r>
        <w:rPr>
          <w:b/>
        </w:rPr>
        <w:t>Special honours:</w:t>
      </w:r>
      <w:r>
        <w:t xml:space="preserve"> The ceremony will also present the Melissa Etheridge Award to Angela Brinskele and the Audre Lorde Activist Award to Jaymes Black.</w:t>
      </w:r>
      <w:r/>
    </w:p>
    <w:p>
      <w:pPr>
        <w:pStyle w:val="ListBullet"/>
        <w:spacing w:line="240" w:lineRule="auto"/>
        <w:ind w:left="720"/>
      </w:pPr>
      <w:r/>
      <w:r>
        <w:rPr>
          <w:b/>
        </w:rPr>
        <w:t>Community impact:</w:t>
      </w:r>
      <w:r>
        <w:t xml:space="preserve"> Awardees represent business, arts, health and recovery work , from iconic nightlife and hospitality to telemedicine for HIV care and grassroots recovery programmes.</w:t>
      </w:r>
      <w:r/>
    </w:p>
    <w:p>
      <w:pPr>
        <w:pStyle w:val="ListBullet"/>
        <w:spacing w:line="240" w:lineRule="auto"/>
        <w:ind w:left="720"/>
      </w:pPr>
      <w:r/>
      <w:r>
        <w:rPr>
          <w:b/>
        </w:rPr>
        <w:t>Tone and timing:</w:t>
      </w:r>
      <w:r>
        <w:t xml:space="preserve"> The awards arrive amid heightened national debates over LGBTQ+ rights, making public recognition both celebratory and politically resonant.</w:t>
      </w:r>
      <w:r/>
      <w:r/>
    </w:p>
    <w:p>
      <w:pPr>
        <w:pStyle w:val="Heading2"/>
      </w:pPr>
      <w:r>
        <w:t>A bright spotlight on long-serving local institutions</w:t>
      </w:r>
      <w:r/>
    </w:p>
    <w:p>
      <w:r/>
      <w:r>
        <w:t>West Hollywood knows how to throw a community party with purpose, and the Rainbow Key Awards do both. Cake and Art, a bakery founded in 1976 and older than the City itself, is one of this year’s honourees , you can almost smell the buttercream when you think of decades of commitment to queer celebration. According to the City of West Hollywood, Cake and Art baked hundreds of same-sex commitment ceremony cakes before marriage equality, and even sold cupcakes to newlywed couples in 2015.</w:t>
      </w:r>
      <w:r/>
    </w:p>
    <w:p>
      <w:r/>
      <w:r>
        <w:t>This isn’t nostalgia for its own sake; it’s a reminder that small businesses have long held space for queer life. The City’s listings note that the awards come from a public nomination process, which gives neighbours a say in who represents community history and hospitality. If you care about the places that made everyday LGBTQ+ life possible, this is the kind of recognition that matters.</w:t>
      </w:r>
      <w:r/>
    </w:p>
    <w:p>
      <w:pPr>
        <w:pStyle w:val="Heading2"/>
      </w:pPr>
      <w:r>
        <w:t>Newer spaces becoming community hubs , Fan Girl Cafe’s rise</w:t>
      </w:r>
      <w:r/>
    </w:p>
    <w:p>
      <w:r/>
      <w:r>
        <w:t>Fan Girl Cafe, co-founded by Betsy Martinez and Cynthia Temblador, shows how fresh venues can quickly become anchors. The cafe’s cosy, music-filled interior and rotating community events , poetry, stand-up and album sing-alongs , have made it a safe, lively meeting ground, especially for lesbian and sapphic patrons.</w:t>
      </w:r>
      <w:r/>
    </w:p>
    <w:p>
      <w:r/>
      <w:r>
        <w:t>West Hollywood’s event calendar and news posts highlight how such spots foster connection beyond commerce. If you’re choosing where to hang out or plan an event, look for places that host consistent community programming; they’re the living rooms of queer neighbourhoods.</w:t>
      </w:r>
      <w:r/>
    </w:p>
    <w:p>
      <w:pPr>
        <w:pStyle w:val="Heading2"/>
      </w:pPr>
      <w:r>
        <w:t>Culture, chorus and visibility , Abby Hall and the Trans Chorus</w:t>
      </w:r>
      <w:r/>
    </w:p>
    <w:p>
      <w:r/>
      <w:r>
        <w:t>Artistic leadership also gets its due. Abdullah “Abby” Hall, Artistic Director of the Trans Chorus of Los Angeles, is recognised for giving trans and gender-expansive singers a stage to be seen and heard. Performances at local LGBTQ+ events amplify voices that are often marginalised in mainstream arts coverage.</w:t>
      </w:r>
      <w:r/>
    </w:p>
    <w:p>
      <w:r/>
      <w:r>
        <w:t>The recognition underscores a simple point: visibility through art is both restorative and political. Arts organisations that centre trans talent can shift public imagination while providing real community care. Go see a performance , it’s as much solidarity as entertainment.</w:t>
      </w:r>
      <w:r/>
    </w:p>
    <w:p>
      <w:pPr>
        <w:pStyle w:val="Heading2"/>
      </w:pPr>
      <w:r>
        <w:t>Hospitality, health and the big-picture work of Tristan Schukraft</w:t>
      </w:r>
      <w:r/>
    </w:p>
    <w:p>
      <w:r/>
      <w:r>
        <w:t>Tristan Schukraft’s slate of projects links nightlife, hospitality and public health. As owner of iconic venues such as The Abbey and founder of MISTR, a telemedicine platform for HIV prevention and care, his work spans glittering nights out and very practical healthcare access. The City’s announcements note MISTR has delivered free PrEP, DoxyPEP and HIV treatment nationally to hundreds of thousands of patients.</w:t>
      </w:r>
      <w:r/>
    </w:p>
    <w:p>
      <w:r/>
      <w:r>
        <w:t>That combination , protecting queer spaces while expanding medical access , is a clear pattern in this year’s awards. It’s a reminder that community wellbeing depends on both joy and infrastructure. If you’re evaluating nominees for local honours, consider the ways they protect culture and public health at the same time.</w:t>
      </w:r>
      <w:r/>
    </w:p>
    <w:p>
      <w:pPr>
        <w:pStyle w:val="Heading2"/>
      </w:pPr>
      <w:r>
        <w:t>Recovery, resilience and grassroots organising , Trudging Buddies</w:t>
      </w:r>
      <w:r/>
    </w:p>
    <w:p>
      <w:r/>
      <w:r>
        <w:t>Trudging Buddies represents the quieter but crucial side of community work: recovery and peer support. The predominantly LGBTQ+-led nonprofit trains and supports participants for athletic and service events, reaching hundreds annually and raising funds through events like AIDS/LifeCycle.</w:t>
      </w:r>
      <w:r/>
    </w:p>
    <w:p>
      <w:r/>
      <w:r>
        <w:t>According to City materials, their mix of training, events and peer-led initiatives builds resilience and purpose. For anyone organising or donating locally, groups that combine activity with peer support often deliver long-term impact , and they make visible the healing work that keeps communities whole.</w:t>
      </w:r>
      <w:r/>
    </w:p>
    <w:p>
      <w:pPr>
        <w:pStyle w:val="Heading2"/>
      </w:pPr>
      <w:r>
        <w:t>Why this matters now , awards as civic defiance</w:t>
      </w:r>
      <w:r/>
    </w:p>
    <w:p>
      <w:r/>
      <w:r>
        <w:t>The City of West Hollywood has framed these awards as more than ceremonial. With national debates and policy moves that threaten trans and nonbinary visibility, public recognition becomes a form of civic defence. When a city honours those who keep queer life thriving, it’s declaring values out loud.</w:t>
      </w:r>
      <w:r/>
    </w:p>
    <w:p>
      <w:r/>
      <w:r>
        <w:t>West Hollywood’s official news emphasises that recognition is both celebration and collective commitment. So while the event is festive, it’s also a civic signal: in this city, LGBTQ+ people remain central to public life.</w:t>
      </w:r>
      <w:r/>
    </w:p>
    <w:p>
      <w:r/>
      <w:r>
        <w:t>It's a small change that can make every celebration, performance and recovery story feel noticed and valued.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2">
        <w:r>
          <w:rPr>
            <w:color w:val="0000EE"/>
            <w:u w:val="single"/>
          </w:rPr>
          <w:t>[4]</w:t>
        </w:r>
      </w:hyperlink>
      <w:r>
        <w:t xml:space="preserve">, </w:t>
      </w:r>
      <w:hyperlink r:id="rId11">
        <w:r>
          <w:rPr>
            <w:color w:val="0000EE"/>
            <w:u w:val="single"/>
          </w:rPr>
          <w:t>[2]</w:t>
        </w:r>
      </w:hyperlink>
      <w:r>
        <w:t xml:space="preserve">- Paragraph 3: </w:t>
      </w:r>
      <w:hyperlink r:id="rId12">
        <w:r>
          <w:rPr>
            <w:color w:val="0000EE"/>
            <w:u w:val="single"/>
          </w:rPr>
          <w:t>[4]</w:t>
        </w:r>
      </w:hyperlink>
      <w:r>
        <w:t xml:space="preserve">, </w:t>
      </w:r>
      <w:hyperlink r:id="rId11">
        <w:r>
          <w:rPr>
            <w:color w:val="0000EE"/>
            <w:u w:val="single"/>
          </w:rPr>
          <w:t>[2]</w:t>
        </w:r>
      </w:hyperlink>
      <w:r>
        <w:t xml:space="preserve">- Paragraph 4: </w:t>
      </w:r>
      <w:hyperlink r:id="rId12">
        <w:r>
          <w:rPr>
            <w:color w:val="0000EE"/>
            <w:u w:val="single"/>
          </w:rPr>
          <w:t>[4]</w:t>
        </w:r>
      </w:hyperlink>
      <w:r>
        <w:t xml:space="preserve">, </w:t>
      </w:r>
      <w:hyperlink r:id="rId11">
        <w:r>
          <w:rPr>
            <w:color w:val="0000EE"/>
            <w:u w:val="single"/>
          </w:rPr>
          <w:t>[2]</w:t>
        </w:r>
      </w:hyperlink>
      <w:r>
        <w:t xml:space="preserve">- Paragraph 5: </w:t>
      </w:r>
      <w:hyperlink r:id="rId12">
        <w:r>
          <w:rPr>
            <w:color w:val="0000EE"/>
            <w:u w:val="single"/>
          </w:rPr>
          <w:t>[4]</w:t>
        </w:r>
      </w:hyperlink>
      <w:r>
        <w:t xml:space="preserve">, </w:t>
      </w:r>
      <w:hyperlink r:id="rId11">
        <w:r>
          <w:rPr>
            <w:color w:val="0000EE"/>
            <w:u w:val="single"/>
          </w:rPr>
          <w:t>[2]</w:t>
        </w:r>
      </w:hyperlink>
      <w:r>
        <w:t xml:space="preserve">- Paragraph 6: </w:t>
      </w:r>
      <w:hyperlink r:id="rId13">
        <w:r>
          <w:rPr>
            <w:color w:val="0000EE"/>
            <w:u w:val="single"/>
          </w:rPr>
          <w:t>[5]</w:t>
        </w:r>
      </w:hyperlink>
      <w:r>
        <w:t xml:space="preserve">, </w:t>
      </w:r>
      <w:hyperlink r:id="rId14">
        <w:r>
          <w:rPr>
            <w:color w:val="0000EE"/>
            <w:u w:val="single"/>
          </w:rPr>
          <w:t>[6]</w:t>
        </w:r>
      </w:hyperlink>
      <w:r>
        <w:t xml:space="preserve">- Paragraph 7: </w:t>
      </w:r>
      <w:hyperlink r:id="rId11">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https://wehotimes.com/west-hollywood-to-host-annual-rainbow-key-awards-ceremony/?utm_source=rss&amp;utm_medium=rss&amp;utm_campaign=west-hollywood-to-host-annual-rainbow-key-awards-ceremony</w:t>
        </w:r>
      </w:hyperlink>
      <w:r>
        <w:t xml:space="preserve"> - Please view link - unable to able to access data</w:t>
      </w:r>
      <w:r/>
    </w:p>
    <w:p>
      <w:pPr>
        <w:pStyle w:val="ListNumber"/>
        <w:spacing w:line="240" w:lineRule="auto"/>
        <w:ind w:left="720"/>
      </w:pPr>
      <w:r/>
      <w:hyperlink r:id="rId11">
        <w:r>
          <w:rPr>
            <w:color w:val="0000EE"/>
            <w:u w:val="single"/>
          </w:rPr>
          <w:t>https://www.weho.org/city-government/city-departments/community-services/community-and-legislative-affairs/rainbow-key-awards</w:t>
        </w:r>
      </w:hyperlink>
      <w:r>
        <w:t xml:space="preserve"> - The City of West Hollywood and its LGBTQ+ Commission have been presenting the Rainbow Key Awards since 1993 to individuals and groups who have made outstanding contributions to the LGBTQ+ community. These contributions encompass various fields, including arts, community action, humanitarian efforts, sports, medicine, armed services, and leadership. The awards aim to honour those who have positively impacted the LGBTQ+ community in West Hollywood and globally. For a complete list of past honorees, please visit the official website.</w:t>
      </w:r>
      <w:r/>
    </w:p>
    <w:p>
      <w:pPr>
        <w:pStyle w:val="ListNumber"/>
        <w:spacing w:line="240" w:lineRule="auto"/>
        <w:ind w:left="720"/>
      </w:pPr>
      <w:r/>
      <w:hyperlink r:id="rId10">
        <w:r>
          <w:rPr>
            <w:color w:val="0000EE"/>
            <w:u w:val="single"/>
          </w:rPr>
          <w:t>https://www.weho.org/Home/Components/News/News/12050/1070</w:t>
        </w:r>
      </w:hyperlink>
      <w:r>
        <w:t xml:space="preserve"> - The City of West Hollywood and its LGBTQ+ Commission are set to host the annual Rainbow Key Awards ceremony on Saturday, April 11, 2026, at the Pacific Design Center’s Silver Screen Theatre. The event will commence at 4 p.m. with a reception, followed by the awards ceremony at 5 p.m. The ceremony will honour individuals and groups who have made significant contributions to the LGBTQ+ community, including Cake and Art, Fan Girl Cafe, Abdullah 'Abby' Hall, Tristan Schukraft, and Trudging Buddies.</w:t>
      </w:r>
      <w:r/>
    </w:p>
    <w:p>
      <w:pPr>
        <w:pStyle w:val="ListNumber"/>
        <w:spacing w:line="240" w:lineRule="auto"/>
        <w:ind w:left="720"/>
      </w:pPr>
      <w:r/>
      <w:hyperlink r:id="rId12">
        <w:r>
          <w:rPr>
            <w:color w:val="0000EE"/>
            <w:u w:val="single"/>
          </w:rPr>
          <w:t>https://wehotimes.com/tristan-schukraft-fan-girl-cafe-cake-and-art-among-recipients-approved-for-the-2025-rainbow-key-awards/</w:t>
        </w:r>
      </w:hyperlink>
      <w:r>
        <w:t xml:space="preserve"> - In December 2025, the West Hollywood City Council approved the recipients for the 2025 Rainbow Key Awards, as recommended by the city’s LGBTQ+ Commission. The honorees include Cake and Art, a legacy bakery established in 1976; Fan Girl Cafe, a queer, women-owned community space; Abdullah Hall, Artistic Director of the Trans Chorus of Los Angeles; Tristan Schukraft, founder and CEO of MISTR and owner of The Abbey Food &amp; Bar; and Trudging Buddies, a grassroots, predominantly LGBTQ+-led nonprofit organization.</w:t>
      </w:r>
      <w:r/>
    </w:p>
    <w:p>
      <w:pPr>
        <w:pStyle w:val="ListNumber"/>
        <w:spacing w:line="240" w:lineRule="auto"/>
        <w:ind w:left="720"/>
      </w:pPr>
      <w:r/>
      <w:hyperlink r:id="rId13">
        <w:r>
          <w:rPr>
            <w:color w:val="0000EE"/>
            <w:u w:val="single"/>
          </w:rPr>
          <w:t>https://www.weho.org/Home/Components/Calendar/Event/31745/1472?npage=75&amp;sortd=desc&amp;sortn=EName&amp;toggle=all</w:t>
        </w:r>
      </w:hyperlink>
      <w:r>
        <w:t xml:space="preserve"> - The City of West Hollywood has scheduled the Rainbow Key Awards Ceremony for April 11, 2026, at 4:00 p.m. at the Silver Screen Theatre in the Pacific Design Center. The event is free to attend, but RSVPs are required. The ceremony will honour individuals and groups who have made outstanding contributions to the LGBTQ+ community, including Cake and Art, Fan Girl Cafe, Abdullah 'Abby' Hall, Tristan Schukraft, and Trudging Buddies.</w:t>
      </w:r>
      <w:r/>
    </w:p>
    <w:p>
      <w:pPr>
        <w:pStyle w:val="ListNumber"/>
        <w:spacing w:line="240" w:lineRule="auto"/>
        <w:ind w:left="720"/>
      </w:pPr>
      <w:r/>
      <w:hyperlink r:id="rId14">
        <w:r>
          <w:rPr>
            <w:color w:val="0000EE"/>
            <w:u w:val="single"/>
          </w:rPr>
          <w:t>https://weho.granicus.com/GeneratedAgendaViewer.php?clip_id=4306&amp;view_id=22</w:t>
        </w:r>
      </w:hyperlink>
      <w:r>
        <w:t xml:space="preserve"> - During the December 15, 2025, West Hollywood City Council meeting, the council approved the LGBTQ+ Commission’s recommended recipients for the 2025 Rainbow Key Awards. The honorees include Cake and Art, Fan Girl Cafe, Abdullah Hall, Tristan Schukraft, and Trudging Buddies. Additionally, Angela Brinskele was approved for the 2025 Melissa Etheridge Award, and Jaymes Black was approved for the 2025 Audre Lorde Community Activist Award.</w:t>
      </w:r>
      <w:r/>
    </w:p>
    <w:p>
      <w:pPr>
        <w:pStyle w:val="ListNumber"/>
        <w:spacing w:line="240" w:lineRule="auto"/>
        <w:ind w:left="720"/>
      </w:pPr>
      <w:r/>
      <w:hyperlink r:id="rId15">
        <w:r>
          <w:rPr>
            <w:color w:val="0000EE"/>
            <w:u w:val="single"/>
          </w:rPr>
          <w:t>https://weho.granicus.com/MetaViewer.php?meta_id=311517</w:t>
        </w:r>
      </w:hyperlink>
      <w:r>
        <w:t xml:space="preserve"> - The December 15, 2025, West Hollywood City Council meeting minutes document the approval of the LGBTQ+ Commission’s recommended recipients for the 2025 Rainbow Key Awards. The approved honorees are Cake and Art, Fan Girl Cafe, Abdullah Hall, Tristan Schukraft, and Trudging Buddies. Angela Brinskele was approved for the 2025 Melissa Etheridge Award, and Jaymes Black was approved for the 2025 Audre Lorde Community Activist Award.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hotimes.com/west-hollywood-to-host-annual-rainbow-key-awards-ceremony/?utm_source=rss&amp;utm_medium=rss&amp;utm_campaign=west-hollywood-to-host-annual-rainbow-key-awards-ceremony" TargetMode="External"/><Relationship Id="rId10" Type="http://schemas.openxmlformats.org/officeDocument/2006/relationships/hyperlink" Target="https://www.weho.org/Home/Components/News/News/12050/1070" TargetMode="External"/><Relationship Id="rId11" Type="http://schemas.openxmlformats.org/officeDocument/2006/relationships/hyperlink" Target="https://www.weho.org/city-government/city-departments/community-services/community-and-legislative-affairs/rainbow-key-awards" TargetMode="External"/><Relationship Id="rId12" Type="http://schemas.openxmlformats.org/officeDocument/2006/relationships/hyperlink" Target="https://wehotimes.com/tristan-schukraft-fan-girl-cafe-cake-and-art-among-recipients-approved-for-the-2025-rainbow-key-awards/" TargetMode="External"/><Relationship Id="rId13" Type="http://schemas.openxmlformats.org/officeDocument/2006/relationships/hyperlink" Target="https://www.weho.org/Home/Components/Calendar/Event/31745/1472?npage=75&amp;sortd=desc&amp;sortn=EName&amp;toggle=all" TargetMode="External"/><Relationship Id="rId14" Type="http://schemas.openxmlformats.org/officeDocument/2006/relationships/hyperlink" Target="https://weho.granicus.com/GeneratedAgendaViewer.php?clip_id=4306&amp;view_id=22" TargetMode="External"/><Relationship Id="rId15" Type="http://schemas.openxmlformats.org/officeDocument/2006/relationships/hyperlink" Target="https://weho.granicus.com/MetaViewer.php?meta_id=3115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