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Top Show Colombo 2026 Guide: Where to Catch Bogotá’s Unlabeled Music Festival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music-lovers are flocking to Bogotá this spring as Top Show Colombo returns with Unlabeled #SinEtiquetas, a free, city-wide festival celebrating LGBTQ+ artists and communities from 25 April to 14 May; expect five venues, 150+ performers and a programme that mixes protest, party and pedagogy.</w:t>
      </w:r>
      <w:r/>
    </w:p>
    <w:p>
      <w:r/>
      <w:r>
        <w:t>Essential Takeaways</w:t>
      </w:r>
      <w:r/>
      <w:r/>
    </w:p>
    <w:p>
      <w:pPr>
        <w:pStyle w:val="ListBullet"/>
        <w:spacing w:line="240" w:lineRule="auto"/>
        <w:ind w:left="720"/>
      </w:pPr>
      <w:r/>
      <w:r>
        <w:rPr>
          <w:b/>
        </w:rPr>
        <w:t>Dates and scale:</w:t>
      </w:r>
      <w:r>
        <w:t xml:space="preserve"> Top Show Colombo runs 25 April–14 May, featuring more than 150 artists across five venues and an estimated 20,000 attendees. </w:t>
      </w:r>
      <w:r/>
    </w:p>
    <w:p>
      <w:pPr>
        <w:pStyle w:val="ListBullet"/>
        <w:spacing w:line="240" w:lineRule="auto"/>
        <w:ind w:left="720"/>
      </w:pPr>
      <w:r/>
      <w:r>
        <w:rPr>
          <w:b/>
        </w:rPr>
        <w:t>Key venues:</w:t>
      </w:r>
      <w:r>
        <w:t xml:space="preserve"> Performances happen at La Media Torta, Teatro Jorge Eliécer Gaitán, Parque de los Hippies and the Centro Colombo Americano. </w:t>
      </w:r>
      <w:r/>
    </w:p>
    <w:p>
      <w:pPr>
        <w:pStyle w:val="ListBullet"/>
        <w:spacing w:line="240" w:lineRule="auto"/>
        <w:ind w:left="720"/>
      </w:pPr>
      <w:r/>
      <w:r>
        <w:rPr>
          <w:b/>
        </w:rPr>
        <w:t>Headliners:</w:t>
      </w:r>
      <w:r>
        <w:t xml:space="preserve"> International and regional names include La Bruja de Texcoco, Kudai, Kumbia Queers and Johann Vera alongside a strong national line-up. </w:t>
      </w:r>
      <w:r/>
    </w:p>
    <w:p>
      <w:pPr>
        <w:pStyle w:val="ListBullet"/>
        <w:spacing w:line="240" w:lineRule="auto"/>
        <w:ind w:left="720"/>
      </w:pPr>
      <w:r/>
      <w:r>
        <w:rPr>
          <w:b/>
        </w:rPr>
        <w:t>Free and community-driven:</w:t>
      </w:r>
      <w:r>
        <w:t xml:space="preserve"> The festival is free, backed by the Centro Colombo Americano with public partnership, and includes talks and workshops on rights and cultural policy. </w:t>
      </w:r>
      <w:r/>
    </w:p>
    <w:p>
      <w:pPr>
        <w:pStyle w:val="ListBullet"/>
        <w:spacing w:line="240" w:lineRule="auto"/>
        <w:ind w:left="720"/>
      </w:pPr>
      <w:r/>
      <w:r>
        <w:rPr>
          <w:b/>
        </w:rPr>
        <w:t>Economic boost:</w:t>
      </w:r>
      <w:r>
        <w:t xml:space="preserve"> Organisers cite around COL$1.5 billion invested and roughly 400 jobs supported, blending culture with local economic impact.</w:t>
      </w:r>
      <w:r/>
      <w:r/>
    </w:p>
    <w:p>
      <w:pPr>
        <w:pStyle w:val="Heading2"/>
      </w:pPr>
      <w:r>
        <w:t>Why Bogotá’s festival feels different this year</w:t>
      </w:r>
      <w:r/>
    </w:p>
    <w:p>
      <w:r/>
      <w:r>
        <w:t>Top Show Colombo arrives with a clear, tactile energy, there’s a sense of festival grass underfoot and voices ready to be heard. This sixth edition leans into the theme Unlabeled #SinEtiquetas, putting LGBTQ+ creativity centre-stage and shifting the tone from mere celebration to visible cultural reckoning. The festival grew from a desire to open up musical conversations beyond genre, and in 2026 organisers are explicitly foregrounding historical contributions and contemporary struggles. According to municipal listings, free access and multiple stages make it both accessible and lively. If you want to feel the city’s pulse, this edition promises that mix of earnest reflection and unfettered joy that marks good Pride-adjacent programming.</w:t>
      </w:r>
      <w:r/>
    </w:p>
    <w:p>
      <w:pPr>
        <w:pStyle w:val="Heading2"/>
      </w:pPr>
      <w:r>
        <w:t>Five stages, five different moods</w:t>
      </w:r>
      <w:r/>
    </w:p>
    <w:p>
      <w:r/>
      <w:r>
        <w:t>La Media Torta will open the series with a punchy afternoon set, while Teatro Jorge Eliécer Gaitán brings a grander, evening theatrical feel. Parque de los Hippies offers an outdoors, grassroots vibe, and the Centro Colombo Americano hosts more intimate nights and the festival’s pedagogical agenda. That spread of venues means you can pick your mood: watch big names under open skies, or choose a smaller talk about cultural policy and artist rights. Each site transforms into a micro-community for the night, so comfortable shoes and a reusable bottle are practical essentials. For first-timers, check the schedule online and map the venues, Bogotá traffic and event timing can make hopping between stages trickier than it looks.</w:t>
      </w:r>
      <w:r/>
    </w:p>
    <w:p>
      <w:pPr>
        <w:pStyle w:val="Heading2"/>
      </w:pPr>
      <w:r>
        <w:t>Line-up highlights and what to expect sonically</w:t>
      </w:r>
      <w:r/>
    </w:p>
    <w:p>
      <w:r/>
      <w:r>
        <w:t>The roster mixes alt-pop, punky cumbia, queer electro and traditional rhythms, so your ears will get a wide tour of Latin American sound. La Bruja de Texcoco and Kumbia Queers bring confrontational, danceable sets; Kudai and Johann Vera supply pop hooks and stadium-ready moments; national acts like La Ramona and La Poderosa del Bullerengue present rooted, local textures. This programming intentionally pairs international names with emerging national talent, a move organisers say helps visibility and cross-pollination. Expect sets that are political and playful, lyrics matter here, but so does the stomp-and-sing moment. If you’re building a playlist in advance, sample a little from each featured act to spot moments you don’t want to miss live.</w:t>
      </w:r>
      <w:r/>
    </w:p>
    <w:p>
      <w:pPr>
        <w:pStyle w:val="Heading2"/>
      </w:pPr>
      <w:r>
        <w:t>More than concerts: talks, rights and community work</w:t>
      </w:r>
      <w:r/>
    </w:p>
    <w:p>
      <w:r/>
      <w:r>
        <w:t>Top Show Colombo isn’t only about stages. The festival includes a pedagogical strand of conversations on cultural rights, inclusion and public policy for LGBTQ+ artists, reflecting the Centro Colombo Americano’s long-term cultural mission. These sessions aim to turn applause into action: they focus on practical support, visibility and historic recognition, and they’re a useful place for local creatives to network. Organisers emphasise the festival’s role in transforming social attitudes through art, and municipal partners highlight the event’s free-entry model as crucial for accessibility. If you work in the creative sector, add at least one talk to your plan; the exchanges can be as illuminating as the gigs.</w:t>
      </w:r>
      <w:r/>
    </w:p>
    <w:p>
      <w:pPr>
        <w:pStyle w:val="Heading2"/>
      </w:pPr>
      <w:r>
        <w:t>Practical tips: getting there, staying safe and making the most of it</w:t>
      </w:r>
      <w:r/>
    </w:p>
    <w:p>
      <w:r/>
      <w:r>
        <w:t>Plan your itinerary around venue opening times, some shows start in the afternoon, others in the evening. Use public transport where possible; Bogotá’s event pages suggest coordinated schedules and the Centro Colombo Americano posts updates online. Bring a charged phone, cash for food stalls, and layers, the city cools quickly after sunset. For quieter enjoyment, arrive early for smaller venues; for full-on festival energy, aim for La Media Torta nights. And if you’re attending workshops, arrive a little before the listed time to grab a seat and mingle. Respect the festival’s spirit: it’s a platform for underrepresented voices, so listen, celebrate and keep camera etiquette in mind during sensitive conversations.</w:t>
      </w:r>
      <w:r/>
    </w:p>
    <w:p>
      <w:r/>
      <w:r>
        <w:t>It's a small change that can make every visit feel like both a party and a statement.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[7]</w:t>
        </w:r>
      </w:hyperlink>
      <w:r>
        <w:t xml:space="preserve">- Paragraph 6: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https://www.publimetro.co/cultura/2026/04/09/bogota-celebra-la-diversidad-con-el-top-show-colombo-2026/</w:t>
        </w:r>
      </w:hyperlink>
      <w:r>
        <w:t xml:space="preserve"> - Please view link - unable to able to access data</w:t>
      </w:r>
      <w:r/>
    </w:p>
    <w:p>
      <w:pPr>
        <w:pStyle w:val="ListNumber"/>
        <w:spacing w:line="240" w:lineRule="auto"/>
        <w:ind w:left="720"/>
      </w:pPr>
      <w:r/>
      <w:hyperlink r:id="rId10">
        <w:r>
          <w:rPr>
            <w:color w:val="0000EE"/>
            <w:u w:val="single"/>
          </w:rPr>
          <w:t>https://topshowcolombo.com.co/</w:t>
        </w:r>
      </w:hyperlink>
      <w:r>
        <w:t xml:space="preserve"> - The official website of the Top Show Colombo festival provides comprehensive information about the event, including its history, mission, and upcoming editions. It highlights the festival's commitment to promoting cultural exchange between Colombia and the United States through music, featuring both established and emerging artists from both countries. The site also details the festival's focus on themes such as gender, diversity, and inclusion, with previous editions like the Afro Edition in 2024 and the Women's Edition in 2025. The 2026 edition is anticipated to continue this tradition, aiming to impact over 30,000 attendees.</w:t>
      </w:r>
      <w:r/>
    </w:p>
    <w:p>
      <w:pPr>
        <w:pStyle w:val="ListNumber"/>
        <w:spacing w:line="240" w:lineRule="auto"/>
        <w:ind w:left="720"/>
      </w:pPr>
      <w:r/>
      <w:hyperlink r:id="rId13">
        <w:r>
          <w:rPr>
            <w:color w:val="0000EE"/>
            <w:u w:val="single"/>
          </w:rPr>
          <w:t>https://www.infobae.com/colombia/2025/05/01/martina-la-peligrosa-y-kei-linch-encabezan-el-top-show-colombo-en-la-media-torta/</w:t>
        </w:r>
      </w:hyperlink>
      <w:r>
        <w:t xml:space="preserve"> - An article from Infobae Colombia discusses the Top Show Colombo Women's Edition held on May 17 and 18, 2025, at the Teatro al Aire Libre La Media Torta in Bogotá. The event celebrated the power of women in music, featuring artists from Colombia and the United States across various genres, including blues, joropo, rap, and Afro-Colombian music. Notable performers included Martina La Peligrosa and Kei Linch. The festival aimed to highlight the contributions of women in the music industry and promote diversity and inclusion.</w:t>
      </w:r>
      <w:r/>
    </w:p>
    <w:p>
      <w:pPr>
        <w:pStyle w:val="ListNumber"/>
        <w:spacing w:line="240" w:lineRule="auto"/>
        <w:ind w:left="720"/>
      </w:pPr>
      <w:r/>
      <w:hyperlink r:id="rId11">
        <w:r>
          <w:rPr>
            <w:color w:val="0000EE"/>
            <w:u w:val="single"/>
          </w:rPr>
          <w:t>https://bogota.gov.co/que-hacer/cultura/planes-en-bogota-asiste-al-top-show-colombo-gratis-en-la-media-torta</w:t>
        </w:r>
      </w:hyperlink>
      <w:r>
        <w:t xml:space="preserve"> - This article from the official Bogotá government website provides details about the Top Show Colombo Women's Edition held on May 17 and 18, 2025, at the Teatro al Aire Libre La Media Torta. Organised by the Centro Colombo Americano and the Fundación Nancy Kotal de Cortés, in alliance with the Instituto Distrital de las Artes (IDARTES), the event celebrated the creative force of women in music. The festival featured live performances by artists from Colombia and the United States, aiming to promote cultural exchange and inclusivity.</w:t>
      </w:r>
      <w:r/>
    </w:p>
    <w:p>
      <w:pPr>
        <w:pStyle w:val="ListNumber"/>
        <w:spacing w:line="240" w:lineRule="auto"/>
        <w:ind w:left="720"/>
      </w:pPr>
      <w:r/>
      <w:hyperlink r:id="rId14">
        <w:r>
          <w:rPr>
            <w:color w:val="0000EE"/>
            <w:u w:val="single"/>
          </w:rPr>
          <w:t>https://www.gaytravel4u.com/event/bogota-pride-fest/</w:t>
        </w:r>
      </w:hyperlink>
      <w:r>
        <w:t xml:space="preserve"> - GayTravel4U provides information about the Bogotá Pride Fest 2026, Colombia's largest circuit festival, presented by El Mozo Club. The event features multiple stages, including the Main Stage and Latin Queer Stage, with live performances by top Latin American artists, international DJs, and spectacular dance shows. It includes outdoor stages, vendor villages, food trucks, chill-out areas, and vibrant nightlife parties such as the El Mozo Pride Dance. The festival celebrates LGBTQ+ pride with a colourful parade during the Marcha LGBT de Bogotá and takes place at the Centro de Eventos Autopista Norte in Chía, approximately 25 km north of Bogotá.</w:t>
      </w:r>
      <w:r/>
    </w:p>
    <w:p>
      <w:pPr>
        <w:pStyle w:val="ListNumber"/>
        <w:spacing w:line="240" w:lineRule="auto"/>
        <w:ind w:left="720"/>
      </w:pPr>
      <w:r/>
      <w:hyperlink r:id="rId15">
        <w:r>
          <w:rPr>
            <w:color w:val="0000EE"/>
            <w:u w:val="single"/>
          </w:rPr>
          <w:t>https://www.gaytravel4u.com/event/el-mozo-circuit-events-bogota/</w:t>
        </w:r>
      </w:hyperlink>
      <w:r>
        <w:t xml:space="preserve"> - GayTravel4U details the El Mozo Circuit Events in Bogotá 2026, organised by one of Bogotá's leading party promoters, El Mozo. The event is scheduled for March 22, 2026, at the Royal Theatre Center in Chapinero, Bogotá. It features guest DJs, celebrity DJs, go-go dancers, and an epic dance battle. El Mozo is known for bringing the biggest parties to the Colombian capital each year, and this event is part of their annual circuit of parties and celebrations.</w:t>
      </w:r>
      <w:r/>
    </w:p>
    <w:p>
      <w:pPr>
        <w:pStyle w:val="ListNumber"/>
        <w:spacing w:line="240" w:lineRule="auto"/>
        <w:ind w:left="720"/>
      </w:pPr>
      <w:r/>
      <w:hyperlink r:id="rId12">
        <w:r>
          <w:rPr>
            <w:color w:val="0000EE"/>
            <w:u w:val="single"/>
          </w:rPr>
          <w:t>https://colombiacrea.org/proyecto/top-show-festival-womens-edition-y-pride-edition/</w:t>
        </w:r>
      </w:hyperlink>
      <w:r>
        <w:t xml:space="preserve"> - Colombia Crea provides information about the Top Show Festival, the only binational music festival promoting cultural exchange between Colombia and the United States. Each year, it brings together established and emerging artists from both countries on large public stages, allowing citizens and artists to exchange cultures and live meaningful experiences through concerts, workshops, and talks, all free of charge. The festival aims to contribute to the democratisation of culture and the construction of peace through free musical experiences. The 2026 edition is anticipated to impact over 30,000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metro.co/cultura/2026/04/09/bogota-celebra-la-diversidad-con-el-top-show-colombo-2026/" TargetMode="External"/><Relationship Id="rId10" Type="http://schemas.openxmlformats.org/officeDocument/2006/relationships/hyperlink" Target="https://topshowcolombo.com.co/" TargetMode="External"/><Relationship Id="rId11" Type="http://schemas.openxmlformats.org/officeDocument/2006/relationships/hyperlink" Target="https://bogota.gov.co/que-hacer/cultura/planes-en-bogota-asiste-al-top-show-colombo-gratis-en-la-media-torta" TargetMode="External"/><Relationship Id="rId12" Type="http://schemas.openxmlformats.org/officeDocument/2006/relationships/hyperlink" Target="https://colombiacrea.org/proyecto/top-show-festival-womens-edition-y-pride-edition/" TargetMode="External"/><Relationship Id="rId13" Type="http://schemas.openxmlformats.org/officeDocument/2006/relationships/hyperlink" Target="https://www.infobae.com/colombia/2025/05/01/martina-la-peligrosa-y-kei-linch-encabezan-el-top-show-colombo-en-la-media-torta/" TargetMode="External"/><Relationship Id="rId14" Type="http://schemas.openxmlformats.org/officeDocument/2006/relationships/hyperlink" Target="https://www.gaytravel4u.com/event/bogota-pride-fest/" TargetMode="External"/><Relationship Id="rId15" Type="http://schemas.openxmlformats.org/officeDocument/2006/relationships/hyperlink" Target="https://www.gaytravel4u.com/event/el-mozo-circuit-events-bogo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