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Actresses Who Say Hollywood Still Limits Their Roles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viewers alike are noticing a shift: more queer actresses are speaking up about being boxed in by casting norms. These stars, from veterans to rising names, say Hollywood’s progress is real but uneven, and their stories matter because the roles we see shape what audiences believe and who gets to belong.</w:t>
      </w:r>
      <w:r/>
    </w:p>
    <w:p>
      <w:r/>
      <w:r>
        <w:t>Essential Takeaways</w:t>
      </w:r>
      <w:r/>
      <w:r/>
    </w:p>
    <w:p>
      <w:pPr>
        <w:pStyle w:val="ListBullet"/>
        <w:spacing w:line="240" w:lineRule="auto"/>
        <w:ind w:left="720"/>
      </w:pPr>
      <w:r/>
      <w:r>
        <w:rPr>
          <w:b/>
        </w:rPr>
        <w:t>Visibility grows:</w:t>
      </w:r>
      <w:r>
        <w:t xml:space="preserve"> Many high‑profile actresses now live openly and use their platforms to demand broader roles.</w:t>
      </w:r>
      <w:r/>
    </w:p>
    <w:p>
      <w:pPr>
        <w:pStyle w:val="ListBullet"/>
        <w:spacing w:line="240" w:lineRule="auto"/>
        <w:ind w:left="720"/>
      </w:pPr>
      <w:r/>
      <w:r>
        <w:rPr>
          <w:b/>
        </w:rPr>
        <w:t>Typecasting persists:</w:t>
      </w:r>
      <w:r>
        <w:t xml:space="preserve"> Several performers report being steered toward narrow character types, tough, comedic, or “quirky”, rather than romantic leads.</w:t>
      </w:r>
      <w:r/>
    </w:p>
    <w:p>
      <w:pPr>
        <w:pStyle w:val="ListBullet"/>
        <w:spacing w:line="240" w:lineRule="auto"/>
        <w:ind w:left="720"/>
      </w:pPr>
      <w:r/>
      <w:r>
        <w:rPr>
          <w:b/>
        </w:rPr>
        <w:t>Intersectional hurdles:</w:t>
      </w:r>
      <w:r>
        <w:t xml:space="preserve"> Women of colour and trans or non‑binary performers face compounded barriers to mainstream, varied parts.</w:t>
      </w:r>
      <w:r/>
    </w:p>
    <w:p>
      <w:pPr>
        <w:pStyle w:val="ListBullet"/>
        <w:spacing w:line="240" w:lineRule="auto"/>
        <w:ind w:left="720"/>
      </w:pPr>
      <w:r/>
      <w:r>
        <w:rPr>
          <w:b/>
        </w:rPr>
        <w:t>Industry change is gradual:</w:t>
      </w:r>
      <w:r>
        <w:t xml:space="preserve"> While independent and streaming projects often offer more nuance, big studio casting still favours safe archetypes.</w:t>
      </w:r>
      <w:r/>
    </w:p>
    <w:p>
      <w:pPr>
        <w:pStyle w:val="ListBullet"/>
        <w:spacing w:line="240" w:lineRule="auto"/>
        <w:ind w:left="720"/>
      </w:pPr>
      <w:r/>
      <w:r>
        <w:rPr>
          <w:b/>
        </w:rPr>
        <w:t>Practical wins:</w:t>
      </w:r>
      <w:r>
        <w:t xml:space="preserve"> Some have moved into writing, directing or producing to create the stories they want to see on screen.</w:t>
      </w:r>
      <w:r/>
      <w:r/>
    </w:p>
    <w:p>
      <w:pPr>
        <w:pStyle w:val="Heading2"/>
      </w:pPr>
      <w:r>
        <w:t>Why stars like Kristen Stewart and Sarah Paulson are still pushing back</w:t>
      </w:r>
      <w:r/>
    </w:p>
    <w:p>
      <w:r/>
      <w:r>
        <w:t>Kristen Stewart and Sarah Paulson are two examples of actresses who say openness about their lives once felt like a career risk. Stewart has spoken about advice to hide relationships if she wanted blockbuster roles, and Paulson has reflected on warnings that being public could narrow casting opportunities. According to mainstream coverage, both chose authenticity over silence and have carved out diverse careers as a result. For viewers that means we now see them in a wider variety of films and TV, but it also highlights how much gatekeepers once controlled image and opportunity.</w:t>
      </w:r>
      <w:r/>
    </w:p>
    <w:p>
      <w:pPr>
        <w:pStyle w:val="Heading2"/>
      </w:pPr>
      <w:r>
        <w:t>From comedy to action: typecasting still narrows choices</w:t>
      </w:r>
      <w:r/>
    </w:p>
    <w:p>
      <w:r/>
      <w:r>
        <w:t>Actresses such as Jane Lynch and Wanda Sykes describe trajectories where the industry folded them into specific boxes, funny sidekick, abrasive mentor, or “tough” female, roles that can be lucrative yet limiting. Industry observers note that these categories persist because studios think they’re easy to sell. If you’re choosing what to watch or who to support, look for projects that credit queer performers as lead creators or producers; that’s often where the most interesting character work happens.</w:t>
      </w:r>
      <w:r/>
    </w:p>
    <w:p>
      <w:pPr>
        <w:pStyle w:val="Heading2"/>
      </w:pPr>
      <w:r>
        <w:t>Intersectionality: why people of colour and trans actors face bigger hurdles</w:t>
      </w:r>
      <w:r/>
    </w:p>
    <w:p>
      <w:r/>
      <w:r>
        <w:t>Samira Wiley, Michelle Rodriguez, Indya Moore and Laverne Cox represent different parts of the same problem: race, gender identity and sexuality can stack disadvantages. They’ve all said parts offered were too narrow or stereotyped. Casting directors and showrunners are starting to respond, but trade reporting and community voices insist that networks and studios need proactive pipelines and inclusive writers’ rooms to make a meaningful dent. Practically speaking, commissioners who greenlight writers from underrepresented backgrounds tend to deliver richer ensembles.</w:t>
      </w:r>
      <w:r/>
    </w:p>
    <w:p>
      <w:pPr>
        <w:pStyle w:val="Heading2"/>
      </w:pPr>
      <w:r>
        <w:t>Younger talent and the new generation: Bella Ramsey to Hunter Schafer</w:t>
      </w:r>
      <w:r/>
    </w:p>
    <w:p>
      <w:r/>
      <w:r>
        <w:t>A younger cohort, from Bella Ramsey to Hunter Schafer, is entering the mainstream confident in their identities and keen to play varied roles. They still face the same structural hurdles, but social media, streaming platforms and genre work are creating alternate routes to visibility. Critics suggest this generation benefits from audiences demanding authenticity; producers who ignore that risk looking out of touch. For rising actors, building a mix of indie cred and franchise visibility remains a sensible strategy.</w:t>
      </w:r>
      <w:r/>
    </w:p>
    <w:p>
      <w:pPr>
        <w:pStyle w:val="Heading2"/>
      </w:pPr>
      <w:r>
        <w:t>Creators changing the game from behind the camera</w:t>
      </w:r>
      <w:r/>
    </w:p>
    <w:p>
      <w:r/>
      <w:r>
        <w:t>Some performers have stopped waiting for parts and started making them, Clea DuVall, for instance, has moved into directing and writing queer stories. That creative control produces work that treats queer joy and nuance as the norm, not an exception. Industry analysts point out that when actors become producers or writers they shift what casting looks like across the board. If you want to encourage change, support films and series where queer artists are credited as creators.</w:t>
      </w:r>
      <w:r/>
    </w:p>
    <w:p>
      <w:r/>
      <w:r>
        <w:t>It's a small change that can make every role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1">
        <w:r>
          <w:rPr>
            <w:color w:val="0000EE"/>
            <w:u w:val="single"/>
          </w:rPr>
          <w:t>[3]</w:t>
        </w:r>
      </w:hyperlink>
      <w:r>
        <w:t xml:space="preserve">, </w:t>
      </w:r>
      <w:hyperlink r:id="rId13">
        <w:r>
          <w:rPr>
            <w:color w:val="0000EE"/>
            <w:u w:val="single"/>
          </w:rPr>
          <w:t>[5]</w:t>
        </w:r>
      </w:hyperlink>
      <w:r>
        <w:t xml:space="preserve">- Paragraph 5: </w:t>
      </w:r>
      <w:hyperlink r:id="rId12">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https://fictionhorizon.com/gay-actresses-who-claim-hollywood-still-discriminates-against-their-roles/</w:t>
        </w:r>
      </w:hyperlink>
      <w:r>
        <w:t xml:space="preserve"> - Please view link - unable to able to access data</w:t>
      </w:r>
      <w:r/>
    </w:p>
    <w:p>
      <w:pPr>
        <w:pStyle w:val="ListNumber"/>
        <w:spacing w:line="240" w:lineRule="auto"/>
        <w:ind w:left="720"/>
      </w:pPr>
      <w:r/>
      <w:hyperlink r:id="rId10">
        <w:r>
          <w:rPr>
            <w:color w:val="0000EE"/>
            <w:u w:val="single"/>
          </w:rPr>
          <w:t>https://www.comicbasics.com/lgbtq-actresses-no-one-hates/</w:t>
        </w:r>
      </w:hyperlink>
      <w:r>
        <w:t xml:space="preserve"> - This article highlights several LGBTQ+ actresses who have been open about their identities while building impressive careers. It features profiles of Jodie Foster, Kristen Stewart, Sarah Paulson, and others, detailing their work, public statements, and advocacy efforts. The piece underscores the importance of visibility and representation in the entertainment industry, showcasing how these actresses have influenced audiences and paved the way for greater acceptance and inclusivity.</w:t>
      </w:r>
      <w:r/>
    </w:p>
    <w:p>
      <w:pPr>
        <w:pStyle w:val="ListNumber"/>
        <w:spacing w:line="240" w:lineRule="auto"/>
        <w:ind w:left="720"/>
      </w:pPr>
      <w:r/>
      <w:hyperlink r:id="rId11">
        <w:r>
          <w:rPr>
            <w:color w:val="0000EE"/>
            <w:u w:val="single"/>
          </w:rPr>
          <w:t>https://www.comicbasics.com/gay-actresses-who-influenced-audiences-the-most/</w:t>
        </w:r>
      </w:hyperlink>
      <w:r>
        <w:t xml:space="preserve"> - This article profiles several gay actresses who have significantly influenced audiences through their performances and advocacy. It includes Lea DeLaria, known for her role in 'Orange Is the New Black' and her pioneering status as the first openly gay comic on a late-night talk show, and Samira Wiley, recognized for her roles in 'Orange Is the New Black' and 'The Handmaid's Tale'. The piece highlights their contributions to the entertainment industry and their impact on LGBTQ+ representation.</w:t>
      </w:r>
      <w:r/>
    </w:p>
    <w:p>
      <w:pPr>
        <w:pStyle w:val="ListNumber"/>
        <w:spacing w:line="240" w:lineRule="auto"/>
        <w:ind w:left="720"/>
      </w:pPr>
      <w:r/>
      <w:hyperlink r:id="rId12">
        <w:r>
          <w:rPr>
            <w:color w:val="0000EE"/>
            <w:u w:val="single"/>
          </w:rPr>
          <w:t>https://www.comicbasics.com/lgbtq-actresses-who-succeeded-against-all-odds/</w:t>
        </w:r>
      </w:hyperlink>
      <w:r>
        <w:t xml:space="preserve"> - This article showcases LGBTQ+ actresses who have achieved success despite facing challenges in the entertainment industry. It features Aubrey Plaza, known for her role in 'Parks and Recreation' and her coming out as bisexual in 2016, and Tessa Thompson, recognized for her roles in the Marvel Cinematic Universe and her advocacy for diversity in Hollywood. The piece emphasizes their resilience and the importance of authentic representation in media.</w:t>
      </w:r>
      <w:r/>
    </w:p>
    <w:p>
      <w:pPr>
        <w:pStyle w:val="ListNumber"/>
        <w:spacing w:line="240" w:lineRule="auto"/>
        <w:ind w:left="720"/>
      </w:pPr>
      <w:r/>
      <w:hyperlink r:id="rId13">
        <w:r>
          <w:rPr>
            <w:color w:val="0000EE"/>
            <w:u w:val="single"/>
          </w:rPr>
          <w:t>https://www.comicbasics.com/most-badass-lgbtq-actresses-of-all-time/</w:t>
        </w:r>
      </w:hyperlink>
      <w:r>
        <w:t xml:space="preserve"> - This article celebrates LGBTQ+ actresses who have delivered iconic performances across film and television. It includes Jodie Foster, acclaimed for her role in 'The Silence of the Lambs', and Kristen Stewart, known for her work in the 'Twilight' series and her advocacy for queer representation. The piece highlights their contributions to cinema and their commanding screen presence, underscoring the importance of diversity and inclusion in the entertainment industry.</w:t>
      </w:r>
      <w:r/>
    </w:p>
    <w:p>
      <w:pPr>
        <w:pStyle w:val="ListNumber"/>
        <w:spacing w:line="240" w:lineRule="auto"/>
        <w:ind w:left="720"/>
      </w:pPr>
      <w:r/>
      <w:hyperlink r:id="rId14">
        <w:r>
          <w:rPr>
            <w:color w:val="0000EE"/>
            <w:u w:val="single"/>
          </w:rPr>
          <w:t>https://www.comicbasics.com/most-attractive-lgbtq-actresses-in-hollywood/</w:t>
        </w:r>
      </w:hyperlink>
      <w:r>
        <w:t xml:space="preserve"> - This article highlights 20 LGBTQ+ actresses who have shaped modern film and television while using their platforms for visibility and change. It features Kristen Stewart, known for her roles in the 'Twilight' series and her advocacy for queer representation, and others who have made significant contributions to the entertainment industry. The piece underscores the importance of representation and the impact these actresses have had on audiences worldwide.</w:t>
      </w:r>
      <w:r/>
    </w:p>
    <w:p>
      <w:pPr>
        <w:pStyle w:val="ListNumber"/>
        <w:spacing w:line="240" w:lineRule="auto"/>
        <w:ind w:left="720"/>
      </w:pPr>
      <w:r/>
      <w:hyperlink r:id="rId15">
        <w:r>
          <w:rPr>
            <w:color w:val="0000EE"/>
            <w:u w:val="single"/>
          </w:rPr>
          <w:t>https://www.altyngold.uk/14910504/9-of-the-hottest-celebrity-lesbians-out-of-hollywood/</w:t>
        </w:r>
      </w:hyperlink>
      <w:r>
        <w:t xml:space="preserve"> - This article profiles nine prominent lesbian celebrities in Hollywood, including Kristen Stewart, Sarah Paulson, and Ruby Rose. It discusses their careers, public statements, and advocacy efforts, highlighting their influence in the entertainment industry and their contributions to LGBTQ+ visibility. The piece emphasizes the importance of representation and the impact these actresses have had on audiences and the broader cultural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ctionhorizon.com/gay-actresses-who-claim-hollywood-still-discriminates-against-their-roles/" TargetMode="External"/><Relationship Id="rId10" Type="http://schemas.openxmlformats.org/officeDocument/2006/relationships/hyperlink" Target="https://www.comicbasics.com/lgbtq-actresses-no-one-hates/" TargetMode="External"/><Relationship Id="rId11" Type="http://schemas.openxmlformats.org/officeDocument/2006/relationships/hyperlink" Target="https://www.comicbasics.com/gay-actresses-who-influenced-audiences-the-most/" TargetMode="External"/><Relationship Id="rId12" Type="http://schemas.openxmlformats.org/officeDocument/2006/relationships/hyperlink" Target="https://www.comicbasics.com/lgbtq-actresses-who-succeeded-against-all-odds/" TargetMode="External"/><Relationship Id="rId13" Type="http://schemas.openxmlformats.org/officeDocument/2006/relationships/hyperlink" Target="https://www.comicbasics.com/most-badass-lgbtq-actresses-of-all-time/" TargetMode="External"/><Relationship Id="rId14" Type="http://schemas.openxmlformats.org/officeDocument/2006/relationships/hyperlink" Target="https://www.comicbasics.com/most-attractive-lgbtq-actresses-in-hollywood/" TargetMode="External"/><Relationship Id="rId15" Type="http://schemas.openxmlformats.org/officeDocument/2006/relationships/hyperlink" Target="https://www.altyngold.uk/14910504/9-of-the-hottest-celebrity-lesbians-out-of-hollywoo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