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Golf Inclusion Trends Ahead of The Masters 2024</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fans are noticing a quiet shift: openly gay golf pros and community leagues are carving out space while the professional majors remain almost entirely straight , and that contrast matters for players, clubs and fans who want golf to feel welcoming.</w:t>
      </w:r>
      <w:r/>
    </w:p>
    <w:p>
      <w:r/>
      <w:r>
        <w:t>Essential Takeaways</w:t>
      </w:r>
      <w:r/>
      <w:r/>
    </w:p>
    <w:p>
      <w:pPr>
        <w:pStyle w:val="ListBullet"/>
        <w:spacing w:line="240" w:lineRule="auto"/>
        <w:ind w:left="720"/>
      </w:pPr>
      <w:r/>
      <w:r>
        <w:rPr>
          <w:b/>
        </w:rPr>
        <w:t>Few out pros:</w:t>
      </w:r>
      <w:r>
        <w:t xml:space="preserve"> Only a very small number of publicly out male golf professionals exist, keeping LGBTQ visibility low at the top levels.</w:t>
      </w:r>
      <w:r/>
    </w:p>
    <w:p>
      <w:pPr>
        <w:pStyle w:val="ListBullet"/>
        <w:spacing w:line="240" w:lineRule="auto"/>
        <w:ind w:left="720"/>
      </w:pPr>
      <w:r/>
      <w:r>
        <w:rPr>
          <w:b/>
        </w:rPr>
        <w:t>Recreational refuge:</w:t>
      </w:r>
      <w:r>
        <w:t xml:space="preserve"> Gay-focused golf clubs and leagues (Palm Springs, San Francisco, Dallas) offer social, welcoming play and community spirit.</w:t>
      </w:r>
      <w:r/>
    </w:p>
    <w:p>
      <w:pPr>
        <w:pStyle w:val="ListBullet"/>
        <w:spacing w:line="240" w:lineRule="auto"/>
        <w:ind w:left="720"/>
      </w:pPr>
      <w:r/>
      <w:r>
        <w:rPr>
          <w:b/>
        </w:rPr>
        <w:t>Majors remain closed:</w:t>
      </w:r>
      <w:r>
        <w:t xml:space="preserve"> There has never been a publicly out gay or bi man competing at The Masters or other men’s professional majors.</w:t>
      </w:r>
      <w:r/>
    </w:p>
    <w:p>
      <w:pPr>
        <w:pStyle w:val="ListBullet"/>
        <w:spacing w:line="240" w:lineRule="auto"/>
        <w:ind w:left="720"/>
      </w:pPr>
      <w:r/>
      <w:r>
        <w:rPr>
          <w:b/>
        </w:rPr>
        <w:t>Inclusion gap:</w:t>
      </w:r>
      <w:r>
        <w:t xml:space="preserve"> Corporate and collegiate sports have D&amp;I training; pro golf lags, though success and money can change acceptance.</w:t>
      </w:r>
      <w:r/>
    </w:p>
    <w:p>
      <w:pPr>
        <w:pStyle w:val="ListBullet"/>
        <w:spacing w:line="240" w:lineRule="auto"/>
        <w:ind w:left="720"/>
      </w:pPr>
      <w:r/>
      <w:r>
        <w:rPr>
          <w:b/>
        </w:rPr>
        <w:t>Practical choice:</w:t>
      </w:r>
      <w:r>
        <w:t xml:space="preserve"> For many LGBTQ golfers, local gay leagues are a friendlier, lower-pressure entry point than pursuing pro ranks.</w:t>
      </w:r>
      <w:r/>
      <w:r/>
    </w:p>
    <w:p>
      <w:pPr>
        <w:pStyle w:val="Heading2"/>
      </w:pPr>
      <w:r>
        <w:t>Why there are so few openly gay male pros , a blunt take</w:t>
      </w:r>
      <w:r/>
    </w:p>
    <w:p>
      <w:r/>
      <w:r>
        <w:t>Greg Fitzgerald, one of the rare openly gay golf pros, doesn’t sugarcoat it: the pathway to professional golf is gruelling, and for many gay men it’s simply not inviting. That feeling , of spending long days in predominantly straight locker rooms and social circles , pushes players toward environments where they can be themselves. It’s not just about talent, he says, it’s about whether the culture makes it worth the sacrifice.</w:t>
      </w:r>
      <w:r/>
    </w:p>
    <w:p>
      <w:r/>
      <w:r>
        <w:t>This isn’t theoretical. Golfers who seek community often find it in gay leagues rather than the grind to the pro tour. That choice affects visibility at the highest levels, meaning majors like The Masters remain without an openly gay male competitor.</w:t>
      </w:r>
      <w:r/>
    </w:p>
    <w:p>
      <w:pPr>
        <w:pStyle w:val="Heading2"/>
      </w:pPr>
      <w:r>
        <w:t>Gay leagues: where the game and the tribe meet</w:t>
      </w:r>
      <w:r/>
    </w:p>
    <w:p>
      <w:r/>
      <w:r>
        <w:t>Across the US and beyond, groups such as Stonewall Golfers and Golden Gayt Golf Club offer play that’s as much social as it is competitive. These gatherings are bright, relaxed and often feel like a breath of fresh air , lighter banter, fewer side glances, and a shared sense of welcome.</w:t>
      </w:r>
      <w:r/>
    </w:p>
    <w:p>
      <w:r/>
      <w:r>
        <w:t>For players contemplating whether to chase a professional career, these clubs provide a realistic alternative: high-quality golf without the emotional toll. If you want to get playing, your local gay golf group can be great for building confidence and enjoying the sport without the pressure of fitting into someone else’s locker-room culture.</w:t>
      </w:r>
      <w:r/>
    </w:p>
    <w:p>
      <w:pPr>
        <w:pStyle w:val="Heading2"/>
      </w:pPr>
      <w:r>
        <w:t>The majors’ visibility problem , and why spectators matter too</w:t>
      </w:r>
      <w:r/>
    </w:p>
    <w:p>
      <w:r/>
      <w:r>
        <w:t>There’s another angle: representation in the stands. Fitzgerald points out being curious about who among the spectators at Augusta might be LGBTQ , the fans who come out to watch, decked in rainbow socks or quietly cheering. While player visibility at majors is near zero, spectatorship and fandom are more diverse than the pro ranks suggest.</w:t>
      </w:r>
      <w:r/>
    </w:p>
    <w:p>
      <w:r/>
      <w:r>
        <w:t>That gap , players absent but fans present , highlights how slow institutional sports change can be. Visibility helps normalise participation. If more fans and local pros are visibly LGBTQ, it chips away at the idea that elite golf is only for a certain kind of person.</w:t>
      </w:r>
      <w:r/>
    </w:p>
    <w:p>
      <w:pPr>
        <w:pStyle w:val="Heading2"/>
      </w:pPr>
      <w:r>
        <w:t>What clubs and courses can do right now</w:t>
      </w:r>
      <w:r/>
    </w:p>
    <w:p>
      <w:r/>
      <w:r>
        <w:t>Golf facilities that want to become genuinely welcoming can take small, practical steps. Make signage and communications inclusive, offer staff training on respectful conduct, and advertise mixed or LGBTQ-friendly events. Simple things , an explicit welcome on your website, visible Pride-friendly programming, or partnering with local gay leagues , change the feel of a place.</w:t>
      </w:r>
      <w:r/>
    </w:p>
    <w:p>
      <w:r/>
      <w:r>
        <w:t>Golf Digest and other industry outlets have covered how courses can be more welcoming; these actions aren’t about politics, they’re about good business and better experiences for members and visitors.</w:t>
      </w:r>
      <w:r/>
    </w:p>
    <w:p>
      <w:pPr>
        <w:pStyle w:val="Heading2"/>
      </w:pPr>
      <w:r>
        <w:t>Will success change minds at the top?</w:t>
      </w:r>
      <w:r/>
    </w:p>
    <w:p>
      <w:r/>
      <w:r>
        <w:t>Fitzgerald makes an obvious but important point: success and money shift attitudes fast. Historically, athletes who achieve elite results become embraced regardless of background. If an out player rises through the ranks to win big, the culture adjusts. Until then, many LGBTQ golfers find community outside the pro pipeline, which both protects them and keeps them visible in other, meaningful ways.</w:t>
      </w:r>
      <w:r/>
    </w:p>
    <w:p>
      <w:r/>
      <w:r>
        <w:t>So the outlook is mixed: progress in local and recreational golf, slow movement at the elite level, but steady pressure for change as more people insist on inclusion.</w:t>
      </w:r>
      <w:r/>
    </w:p>
    <w:p>
      <w:r/>
      <w:r>
        <w:t>It's a small cultural shift with big meaning for everyday golfers and fans alike.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9">
        <w:r>
          <w:rPr>
            <w:color w:val="0000EE"/>
            <w:u w:val="single"/>
          </w:rPr>
          <w:t>[2]</w:t>
        </w:r>
      </w:hyperlink>
      <w:r>
        <w:t xml:space="preserve">, </w:t>
      </w:r>
      <w:hyperlink r:id="rId13">
        <w:r>
          <w:rPr>
            <w:color w:val="0000EE"/>
            <w:u w:val="single"/>
          </w:rPr>
          <w:t>[7]</w:t>
        </w:r>
      </w:hyperlink>
      <w:r>
        <w:t xml:space="preserve">- Paragraph 4: </w:t>
      </w:r>
      <w:hyperlink r:id="rId11">
        <w:r>
          <w:rPr>
            <w:color w:val="0000EE"/>
            <w:u w:val="single"/>
          </w:rPr>
          <w:t>[3]</w:t>
        </w:r>
      </w:hyperlink>
      <w:r>
        <w:t xml:space="preserve">, </w:t>
      </w:r>
      <w:hyperlink r:id="rId14">
        <w:r>
          <w:rPr>
            <w:color w:val="0000EE"/>
            <w:u w:val="single"/>
          </w:rPr>
          <w:t>[5]</w:t>
        </w:r>
      </w:hyperlink>
      <w:r>
        <w:t xml:space="preserve">- Paragraph 5: </w:t>
      </w:r>
      <w:hyperlink r:id="rId10">
        <w:r>
          <w:rPr>
            <w:color w:val="0000EE"/>
            <w:u w:val="single"/>
          </w:rPr>
          <w:t>[4]</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https://www.outsports.com/2024/4/11/24091311/masters-players-golf-gay-lgbtq-greg-fitzgerald-pro/</w:t>
        </w:r>
      </w:hyperlink>
      <w:r>
        <w:t xml:space="preserve"> - Please view link - unable to able to access data</w:t>
      </w:r>
      <w:r/>
    </w:p>
    <w:p>
      <w:pPr>
        <w:pStyle w:val="ListNumber"/>
        <w:spacing w:line="240" w:lineRule="auto"/>
        <w:ind w:left="720"/>
      </w:pPr>
      <w:r/>
      <w:hyperlink r:id="rId9">
        <w:r>
          <w:rPr>
            <w:color w:val="0000EE"/>
            <w:u w:val="single"/>
          </w:rPr>
          <w:t>https://www.outsports.com/2024/4/11/24091311/masters-players-golf-gay-lgbtq-greg-fitzgerald-pro/</w:t>
        </w:r>
      </w:hyperlink>
      <w:r>
        <w:t xml:space="preserve"> - Greg Fitzgerald, a golf professional from the San Francisco Bay Area, discusses the lack of LGBTQ+ representation in professional golf, particularly at The Masters. He highlights the challenges gay individuals face in reaching the professional level due to the predominantly straight environment, leading many to seek acceptance in LGBTQ+ sports leagues. Fitzgerald also points out the absence of openly gay or bi male players in major tournaments, emphasizing the need for inclusivity in the sport.</w:t>
      </w:r>
      <w:r/>
    </w:p>
    <w:p>
      <w:pPr>
        <w:pStyle w:val="ListNumber"/>
        <w:spacing w:line="240" w:lineRule="auto"/>
        <w:ind w:left="720"/>
      </w:pPr>
      <w:r/>
      <w:hyperlink r:id="rId11">
        <w:r>
          <w:rPr>
            <w:color w:val="0000EE"/>
            <w:u w:val="single"/>
          </w:rPr>
          <w:t>https://www.pga.com/story/golfing-with-pride-celebrating-the-lgbtq-golf-community-in-san-francisco</w:t>
        </w:r>
      </w:hyperlink>
      <w:r>
        <w:t xml:space="preserve"> - In 2019, PGA Professional Greg Fitzgerald and TPC Harding Park's General Manager Tom Smith initiated the first-ever LGBTQ+ golf tournament in San Francisco. This event aims to promote inclusion and provide authentic experiences for LGBTQ+ individuals alongside PGA Professionals. Supported by the Northern California PGA Section and The First Tee of San Francisco, the tournament has become a significant platform for LGBTQ+ golfers in the region.</w:t>
      </w:r>
      <w:r/>
    </w:p>
    <w:p>
      <w:pPr>
        <w:pStyle w:val="ListNumber"/>
        <w:spacing w:line="240" w:lineRule="auto"/>
        <w:ind w:left="720"/>
      </w:pPr>
      <w:r/>
      <w:hyperlink r:id="rId10">
        <w:r>
          <w:rPr>
            <w:color w:val="0000EE"/>
            <w:u w:val="single"/>
          </w:rPr>
          <w:t>https://www.pga.com/story/greg-fitzgerald-why-lgbtq-representation-matters-in-the-golf-industry</w:t>
        </w:r>
      </w:hyperlink>
      <w:r>
        <w:t xml:space="preserve"> - Greg Fitzgerald, a PGA Member in the Northern California Section, emphasizes the importance of LGBTQ+ representation in golf. He shares his personal journey of overcoming the fear of being gay in the industry and highlights the positive impact of inclusion initiatives. Fitzgerald advocates for inviting the LGBTQ+ community into golf facilities to foster a welcoming environment and believes that such efforts can lead to increased participation and growth in the sport.</w:t>
      </w:r>
      <w:r/>
    </w:p>
    <w:p>
      <w:pPr>
        <w:pStyle w:val="ListNumber"/>
        <w:spacing w:line="240" w:lineRule="auto"/>
        <w:ind w:left="720"/>
      </w:pPr>
      <w:r/>
      <w:hyperlink r:id="rId14">
        <w:r>
          <w:rPr>
            <w:color w:val="0000EE"/>
            <w:u w:val="single"/>
          </w:rPr>
          <w:t>https://www.pga.com/story/a-celebration-of-the-lgbtq-golf-community-in-san-francisco</w:t>
        </w:r>
      </w:hyperlink>
      <w:r>
        <w:t xml:space="preserve"> - The San Francisco Pride Pro-Am, initiated by Greg Fitzgerald and Tom Smith in 2019, serves as a platform to encourage LGBTQ+ individuals to feel welcome in golf. The event has raised over $300,000 for SF Pride, supporting local LGBTQ+ charities. The Northern California PGA Section and The First Tee of San Francisco continue to support this transformative event, promoting inclusivity and community engagement in the sport.</w:t>
      </w:r>
      <w:r/>
    </w:p>
    <w:p>
      <w:pPr>
        <w:pStyle w:val="ListNumber"/>
        <w:spacing w:line="240" w:lineRule="auto"/>
        <w:ind w:left="720"/>
      </w:pPr>
      <w:r/>
      <w:hyperlink r:id="rId12">
        <w:r>
          <w:rPr>
            <w:color w:val="0000EE"/>
            <w:u w:val="single"/>
          </w:rPr>
          <w:t>https://www.golfdigest.com/story/a-coming-out-party-at-the-inaugural-sf-pride-pro-am</w:t>
        </w:r>
      </w:hyperlink>
      <w:r>
        <w:t xml:space="preserve"> - The inaugural SF Pride Pro-Am, organized by Greg Fitzgerald, marked a significant step towards inclusivity in golf. The event featured PGA professionals playing alongside LGBTQ+ golfers, fostering a sense of community and acceptance. Fitzgerald shares his personal experience of coming out in the golf industry and the overwhelming support received from peers, highlighting the positive shift towards diversity and inclusion in the sport.</w:t>
      </w:r>
      <w:r/>
    </w:p>
    <w:p>
      <w:pPr>
        <w:pStyle w:val="ListNumber"/>
        <w:spacing w:line="240" w:lineRule="auto"/>
        <w:ind w:left="720"/>
      </w:pPr>
      <w:r/>
      <w:hyperlink r:id="rId13">
        <w:r>
          <w:rPr>
            <w:color w:val="0000EE"/>
            <w:u w:val="single"/>
          </w:rPr>
          <w:t>https://www.golfdigest.com/story/how-you-and-your-course-can-be-more-welcoming-to-the-lgbtq-golf</w:t>
        </w:r>
      </w:hyperlink>
      <w:r>
        <w:t xml:space="preserve"> - This article provides guidance on making golf courses more welcoming to the LGBTQ+ community. It emphasizes the importance of educating staff on inclusive language and practices, hosting LGBTQ+ events, and displaying visible signs of support, such as Pride flags. The piece highlights initiatives like the SF Pride Pro-Am and the USGA's support for Pride Month, encouraging golf facilities to adopt similar measures to foster inclusivity.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4/4/11/24091311/masters-players-golf-gay-lgbtq-greg-fitzgerald-pro/" TargetMode="External"/><Relationship Id="rId10" Type="http://schemas.openxmlformats.org/officeDocument/2006/relationships/hyperlink" Target="https://www.pga.com/story/greg-fitzgerald-why-lgbtq-representation-matters-in-the-golf-industry" TargetMode="External"/><Relationship Id="rId11" Type="http://schemas.openxmlformats.org/officeDocument/2006/relationships/hyperlink" Target="https://www.pga.com/story/golfing-with-pride-celebrating-the-lgbtq-golf-community-in-san-francisco" TargetMode="External"/><Relationship Id="rId12" Type="http://schemas.openxmlformats.org/officeDocument/2006/relationships/hyperlink" Target="https://www.golfdigest.com/story/a-coming-out-party-at-the-inaugural-sf-pride-pro-am" TargetMode="External"/><Relationship Id="rId13" Type="http://schemas.openxmlformats.org/officeDocument/2006/relationships/hyperlink" Target="https://www.golfdigest.com/story/how-you-and-your-course-can-be-more-welcoming-to-the-lgbtq-golf" TargetMode="External"/><Relationship Id="rId14" Type="http://schemas.openxmlformats.org/officeDocument/2006/relationships/hyperlink" Target="https://www.pga.com/story/a-celebration-of-the-lgbtq-golf-community-in-san-francisc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