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Nacho Lago: Why His Coming-Out Moment Matters in Argentine Football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alike have been surprised by a viral clip: winger Nacho Lago of Colón shared a tender moment with his boyfriend on a local show, and the reaction across Argentina and beyond shows why visibility in men’s sport still matters. This is a snapshot of who he is, how the moment unfolded, and what it could mean for the future of football in South America.</w:t>
      </w:r>
      <w:r/>
    </w:p>
    <w:p>
      <w:r/>
      <w:r>
        <w:t>Essential Takeaways</w:t>
      </w:r>
      <w:r/>
      <w:r/>
    </w:p>
    <w:p>
      <w:pPr>
        <w:pStyle w:val="ListBullet"/>
        <w:spacing w:line="240" w:lineRule="auto"/>
        <w:ind w:left="720"/>
      </w:pPr>
      <w:r/>
      <w:r>
        <w:rPr>
          <w:b/>
        </w:rPr>
        <w:t>Local star:</w:t>
      </w:r>
      <w:r>
        <w:t xml:space="preserve"> Nacho Lago, 23, is a winger for Colón and a rising figure in Argentina’s second tier, with a strong start to the season.</w:t>
      </w:r>
      <w:r/>
    </w:p>
    <w:p>
      <w:pPr>
        <w:pStyle w:val="ListBullet"/>
        <w:spacing w:line="240" w:lineRule="auto"/>
        <w:ind w:left="720"/>
      </w:pPr>
      <w:r/>
      <w:r>
        <w:rPr>
          <w:b/>
        </w:rPr>
        <w:t>Viral moment:</w:t>
      </w:r>
      <w:r>
        <w:t xml:space="preserve"> A surprise message from his boyfriend Gonzalo aired on a Santa Fe programme and went viral months after the interview first ran.</w:t>
      </w:r>
      <w:r/>
    </w:p>
    <w:p>
      <w:pPr>
        <w:pStyle w:val="ListBullet"/>
        <w:spacing w:line="240" w:lineRule="auto"/>
        <w:ind w:left="720"/>
      </w:pPr>
      <w:r/>
      <w:r>
        <w:rPr>
          <w:b/>
        </w:rPr>
        <w:t>Club atmosphere:</w:t>
      </w:r>
      <w:r>
        <w:t xml:space="preserve"> Reports suggest teammates, staff and many Colón supporters already knew and largely offered support; Lago has not publicly commented since the clip resurfaced.</w:t>
      </w:r>
      <w:r/>
    </w:p>
    <w:p>
      <w:pPr>
        <w:pStyle w:val="ListBullet"/>
        <w:spacing w:line="240" w:lineRule="auto"/>
        <w:ind w:left="720"/>
      </w:pPr>
      <w:r/>
      <w:r>
        <w:rPr>
          <w:b/>
        </w:rPr>
        <w:t>Historical context:</w:t>
      </w:r>
      <w:r>
        <w:t xml:space="preserve"> Argentina has had few male professional athletes come out; Sebastián Vega, a basketball player, is one of the most visible precedents.</w:t>
      </w:r>
      <w:r/>
    </w:p>
    <w:p>
      <w:pPr>
        <w:pStyle w:val="ListBullet"/>
        <w:spacing w:line="240" w:lineRule="auto"/>
        <w:ind w:left="720"/>
      </w:pPr>
      <w:r/>
      <w:r>
        <w:rPr>
          <w:b/>
        </w:rPr>
        <w:t>Practical takeaway:</w:t>
      </w:r>
      <w:r>
        <w:t xml:space="preserve"> Casual visibility on local media can ripple globally , clubs and players should be ready with practical support and communication plans.</w:t>
      </w:r>
      <w:r/>
      <w:r/>
    </w:p>
    <w:p>
      <w:pPr>
        <w:pStyle w:val="Heading2"/>
      </w:pPr>
      <w:r>
        <w:t>A simple, human moment that exploded online</w:t>
      </w:r>
      <w:r/>
    </w:p>
    <w:p>
      <w:r/>
      <w:r>
        <w:t>A short, affectionate video from Lago’s boyfriend was shown during a local TV interview and the clip has since spread across social platforms, bringing huge attention to the 23-year-old winger. The moment registers as small and ordinary , a lover praising a player , but felt seismic in a football culture where few men in the professional game have been openly partnered with someone of the same sex. That contrast is what made people stop and take notice.</w:t>
      </w:r>
      <w:r/>
    </w:p>
    <w:p>
      <w:r/>
      <w:r>
        <w:t>Journalists and local broadcasters have explained that the segment aired months earlier on a programme called Sangre y Luto, and only now has a piece of it been widely rediscovered. The delay underlines how social media can elevate quiet, regional happenings into national conversation overnight, and why clubs and players may need to think ahead about handling a sudden spotlight.</w:t>
      </w:r>
      <w:r/>
    </w:p>
    <w:p>
      <w:pPr>
        <w:pStyle w:val="Heading2"/>
      </w:pPr>
      <w:r>
        <w:t>Who Nacho Lago is, on and off the pitch</w:t>
      </w:r>
      <w:r/>
    </w:p>
    <w:p>
      <w:r/>
      <w:r>
        <w:t>Lago is a young winger featuring for Colón in Argentina’s second division, enjoying a promising campaign that’s put the club near the top of the table. Matchday form mattered, but so did this human vignette off the pitch: Gonzalo’s message called Lago a passionate figure, both in love and on the field. Local outlets that covered the original interview noted the warmth of the exchange and the family clips that accompanied it.</w:t>
      </w:r>
      <w:r/>
    </w:p>
    <w:p>
      <w:r/>
      <w:r>
        <w:t>If you’re trying to understand why this matters, think beyond headlines to the player’s day-to-day life. When teammates and club staff know and accept you, it reduces the pressure of constant public scrutiny. That domestic support, according to local reporting, appears to have been present , a small but vital buffer when the wider internet descends.</w:t>
      </w:r>
      <w:r/>
    </w:p>
    <w:p>
      <w:pPr>
        <w:pStyle w:val="Heading2"/>
      </w:pPr>
      <w:r>
        <w:t>Sebastián Vega’s voice: why representation still matters</w:t>
      </w:r>
      <w:r/>
    </w:p>
    <w:p>
      <w:r/>
      <w:r>
        <w:t>Sebastián Vega, who came out publicly six years ago and later celebrated titles while visibly waving a Pride flag, has been one of the most vocal voices about why moments like Lago’s are important. Vega has described visibility as an act of courage that chips away at long-standing taboos in men’s sport, and his perspective helps frame Lago’s moment as part of a slow cultural shift rather than an isolated event.</w:t>
      </w:r>
      <w:r/>
    </w:p>
    <w:p>
      <w:r/>
      <w:r>
        <w:t>Industry and cultural commentators note that Argentina’s sporting world still lags broader societal change when it comes to men’s teams, so every act of openness carries disproportionate weight. Vega’s comments remind readers that the decision to be visible is about safety, history and the ripple effects for younger athletes watching.</w:t>
      </w:r>
      <w:r/>
    </w:p>
    <w:p>
      <w:pPr>
        <w:pStyle w:val="Heading2"/>
      </w:pPr>
      <w:r>
        <w:t>How broadcasters and clubs handled the moment , and what others can learn</w:t>
      </w:r>
      <w:r/>
    </w:p>
    <w:p>
      <w:r/>
      <w:r>
        <w:t>The journalist who helped air the surprise message has said there was no intention to “expose” Lago and that the footage was shared naturally, with family members present and the boyfriend even studio-based during the segment. That transparency is important: when moments like this are treated respectfully and without sensationalism, they land differently with audiences.</w:t>
      </w:r>
      <w:r/>
    </w:p>
    <w:p>
      <w:r/>
      <w:r>
        <w:t>Practical advice for clubs and media: prepare a respectful communications plan, check in with players privately before clips air widely, and ensure welfare and PR teams are aligned. A measured, supportive response limits unwanted speculation and helps centre the player’s experience over click-driven narratives.</w:t>
      </w:r>
      <w:r/>
    </w:p>
    <w:p>
      <w:pPr>
        <w:pStyle w:val="Heading2"/>
      </w:pPr>
      <w:r>
        <w:t>What this could mean for South American football next</w:t>
      </w:r>
      <w:r/>
    </w:p>
    <w:p>
      <w:r/>
      <w:r>
        <w:t>There’s a sense in many of the reports that Lago’s visibility could be a harbinger rather than a one-off. If clubs continue to foster inclusive environments, coming-out moments may become less newsworthy because they’re accepted as part of players’ lives. That’s the ideal outcome , normality over spectacle.</w:t>
      </w:r>
      <w:r/>
    </w:p>
    <w:p>
      <w:r/>
      <w:r>
        <w:t>Meanwhile, don’t expect overnight change. Cultural shifts take years, and the weight of football’s traditions means every step forward is earned. But this minute of tenderness, broadcast on a regional show and amplified across the world, has already opened conversations that were long overdue.</w:t>
      </w:r>
      <w:r/>
    </w:p>
    <w:p>
      <w:r/>
      <w:r>
        <w:t>It's a small change that can make every matchday and every training session a little easier for players being themselves.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9">
        <w:r>
          <w:rPr>
            <w:color w:val="0000EE"/>
            <w:u w:val="single"/>
          </w:rPr>
          <w:t>[1]</w:t>
        </w:r>
      </w:hyperlink>
      <w:r>
        <w:t xml:space="preserve">- Paragraph 5: </w:t>
      </w:r>
      <w:hyperlink r:id="rId12">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https://www.outsports.com/2026/4/8/24131840/nacho-lago-sebastian-vega-gay-athlete-lgbtq-coming-out-argentina/</w:t>
        </w:r>
      </w:hyperlink>
      <w:r>
        <w:t xml:space="preserve"> - Please view link - unable to able to access data</w:t>
      </w:r>
      <w:r/>
    </w:p>
    <w:p>
      <w:pPr>
        <w:pStyle w:val="ListNumber"/>
        <w:spacing w:line="240" w:lineRule="auto"/>
        <w:ind w:left="720"/>
      </w:pPr>
      <w:r/>
      <w:hyperlink r:id="rId10">
        <w:r>
          <w:rPr>
            <w:color w:val="0000EE"/>
            <w:u w:val="single"/>
          </w:rPr>
          <w:t>https://www.newsweek.com.ar/deportes/rompiendo-tabues--quien-es-nacho-lago--el-primer-futbolista-argentino-en-revelar-que-es-homosexual_a69d3db0f7825f88153d1cd06</w:t>
        </w:r>
      </w:hyperlink>
      <w:r>
        <w:t xml:space="preserve"> - This article discusses Ignacio 'Nacho' Lago, a young footballer from Colón de Santa Fe, who made headlines by publicly revealing his homosexuality. The piece highlights the significance of his announcement in a sport where such disclosures are rare, emphasizing the impact on Argentine football and the broader LGBTQ+ community. It also touches upon the cultural taboos surrounding homosexuality in football and the importance of visibility for LGBTQ+ athletes.</w:t>
      </w:r>
      <w:r/>
    </w:p>
    <w:p>
      <w:pPr>
        <w:pStyle w:val="ListNumber"/>
        <w:spacing w:line="240" w:lineRule="auto"/>
        <w:ind w:left="720"/>
      </w:pPr>
      <w:r/>
      <w:hyperlink r:id="rId12">
        <w:r>
          <w:rPr>
            <w:color w:val="0000EE"/>
            <w:u w:val="single"/>
          </w:rPr>
          <w:t>https://www.lanacion.com.ar/deportes/quien-es-nacho-lago-el-jugador-de-colon-que-presento-a-su-novio-y-rompe-tabues-en-el-futbol-nid06042026/</w:t>
        </w:r>
      </w:hyperlink>
      <w:r>
        <w:t xml:space="preserve"> - This article profiles Ignacio 'Nacho' Lago, a forward for Colón de Santa Fe, who recently presented his boyfriend publicly, marking a significant moment in Argentine football. It details his career trajectory, from his debut at Almirante Brown to his current role at Colón, and discusses the implications of his public disclosure for the LGBTQ+ community within the sport. The piece also explores the reactions from fans and the media, highlighting the cultural shift towards greater acceptance.</w:t>
      </w:r>
      <w:r/>
    </w:p>
    <w:p>
      <w:pPr>
        <w:pStyle w:val="ListNumber"/>
        <w:spacing w:line="240" w:lineRule="auto"/>
        <w:ind w:left="720"/>
      </w:pPr>
      <w:r/>
      <w:hyperlink r:id="rId14">
        <w:r>
          <w:rPr>
            <w:color w:val="0000EE"/>
            <w:u w:val="single"/>
          </w:rPr>
          <w:t>https://en.wikipedia.org/wiki/Sebasti%C3%A1n_Vega_%28basketball%29</w:t>
        </w:r>
      </w:hyperlink>
      <w:r>
        <w:t xml:space="preserve"> - This Wikipedia page provides a comprehensive overview of Sebastián Vega, an Argentine professional basketball player born in 1988. It covers his early career, including his debut with Central Entrerriano in 2004, his tenure with Quimsa, and his current position with Boca Juniors. The page also delves into his personal life, noting his coming out as gay in 2020, making him the first openly gay professional basketball player in Argentina. It discusses the support he received from teammates and the broader sports community following his disclosure.</w:t>
      </w:r>
      <w:r/>
    </w:p>
    <w:p>
      <w:pPr>
        <w:pStyle w:val="ListNumber"/>
        <w:spacing w:line="240" w:lineRule="auto"/>
        <w:ind w:left="720"/>
      </w:pPr>
      <w:r/>
      <w:hyperlink r:id="rId11">
        <w:r>
          <w:rPr>
            <w:color w:val="0000EE"/>
            <w:u w:val="single"/>
          </w:rPr>
          <w:t>https://www.eltrecetv.com.ar/noticias/2026/04/06/el-futbolista-ignacio-lago-presento-a-su-novio-en-vivo-es-un-amor-irracional/?outputType=amp</w:t>
        </w:r>
      </w:hyperlink>
      <w:r>
        <w:t xml:space="preserve"> - This article reports on Ignacio Lago's live television appearance where he introduced his boyfriend, describing their relationship as 'an irrational love.' The piece details the context of the interview, the reactions from the host and audience, and the significance of this public revelation in the context of Argentine football. It also touches upon the broader implications for LGBTQ+ visibility in sports and the cultural impact of such disclosures.</w:t>
      </w:r>
      <w:r/>
    </w:p>
    <w:p>
      <w:pPr>
        <w:pStyle w:val="ListNumber"/>
        <w:spacing w:line="240" w:lineRule="auto"/>
        <w:ind w:left="720"/>
      </w:pPr>
      <w:r/>
      <w:hyperlink r:id="rId15">
        <w:r>
          <w:rPr>
            <w:color w:val="0000EE"/>
            <w:u w:val="single"/>
          </w:rPr>
          <w:t>https://www.paparazzi.com.ar/deportes/el-primer-jugador-en-la-historia-del-futbol-argentino-que-admite-su-homosexualidad-amor-irracional/</w:t>
        </w:r>
      </w:hyperlink>
      <w:r>
        <w:t xml:space="preserve"> - This article highlights Ignacio Lago as the first Argentine footballer to publicly acknowledge his homosexuality. It provides details about his background, including his age, position, and career milestones. The piece emphasizes the historical significance of his disclosure in a sport traditionally associated with rigid masculinity and discusses the potential impact on future generations of LGBTQ+ athletes.</w:t>
      </w:r>
      <w:r/>
    </w:p>
    <w:p>
      <w:pPr>
        <w:pStyle w:val="ListNumber"/>
        <w:spacing w:line="240" w:lineRule="auto"/>
        <w:ind w:left="720"/>
      </w:pPr>
      <w:r/>
      <w:hyperlink r:id="rId13">
        <w:r>
          <w:rPr>
            <w:color w:val="0000EE"/>
            <w:u w:val="single"/>
          </w:rPr>
          <w:t>https://www.revistagente.com/actualidad/quien-es-nacho-lago-el-delantero-de-colon-de-santa-fe-que-presento-a-su-novio-y-marco-un-hito-en-el-futbol-argentino/</w:t>
        </w:r>
      </w:hyperlink>
      <w:r>
        <w:t xml:space="preserve"> - This article provides an in-depth look at Ignacio Lago, a 23-year-old forward for Colón de Santa Fe, who recently made history by publicly presenting his boyfriend. It details his career progression, from his debut at Almirante Brown to his current role at Colón, and discusses the significance of his public disclosure for the LGBTQ+ community within Argentine football. The piece also explores the reactions from fans, teammates, and the media, highlighting the cultural shift towards greater acceptance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8/24131840/nacho-lago-sebastian-vega-gay-athlete-lgbtq-coming-out-argentina/" TargetMode="External"/><Relationship Id="rId10" Type="http://schemas.openxmlformats.org/officeDocument/2006/relationships/hyperlink" Target="https://www.newsweek.com.ar/deportes/rompiendo-tabues--quien-es-nacho-lago--el-primer-futbolista-argentino-en-revelar-que-es-homosexual_a69d3db0f7825f88153d1cd06" TargetMode="External"/><Relationship Id="rId11" Type="http://schemas.openxmlformats.org/officeDocument/2006/relationships/hyperlink" Target="https://www.eltrecetv.com.ar/noticias/2026/04/06/el-futbolista-ignacio-lago-presento-a-su-novio-en-vivo-es-un-amor-irracional/?outputType=amp" TargetMode="External"/><Relationship Id="rId12" Type="http://schemas.openxmlformats.org/officeDocument/2006/relationships/hyperlink" Target="https://www.lanacion.com.ar/deportes/quien-es-nacho-lago-el-jugador-de-colon-que-presento-a-su-novio-y-rompe-tabues-en-el-futbol-nid06042026/" TargetMode="External"/><Relationship Id="rId13" Type="http://schemas.openxmlformats.org/officeDocument/2006/relationships/hyperlink" Target="https://www.revistagente.com/actualidad/quien-es-nacho-lago-el-delantero-de-colon-de-santa-fe-que-presento-a-su-novio-y-marco-un-hito-en-el-futbol-argentino/" TargetMode="External"/><Relationship Id="rId14" Type="http://schemas.openxmlformats.org/officeDocument/2006/relationships/hyperlink" Target="https://en.wikipedia.org/wiki/Sebasti%C3%A1n_Vega_%28basketball%29" TargetMode="External"/><Relationship Id="rId15" Type="http://schemas.openxmlformats.org/officeDocument/2006/relationships/hyperlink" Target="https://www.paparazzi.com.ar/deportes/el-primer-jugador-en-la-historia-del-futbol-argentino-que-admite-su-homosexualidad-amor-irrac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