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Big Queer Wedding Show Toronto Couples Should Know About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Spotting vendors who are proudly queer is getting easier: Toronto’s new Big Queer Wedding Show brings 20 queer-owned or operated vendors together in one accessible, curated space so couples can book with confidence and skip the emotional labour of educating well-meaning allies.</w:t>
      </w:r>
      <w:r/>
    </w:p>
    <w:p>
      <w:r/>
      <w:r>
        <w:t>Essential Takeaways</w:t>
      </w:r>
      <w:r/>
      <w:r/>
    </w:p>
    <w:p>
      <w:pPr>
        <w:pStyle w:val="ListBullet"/>
        <w:spacing w:line="240" w:lineRule="auto"/>
        <w:ind w:left="720"/>
      </w:pPr>
      <w:r/>
      <w:r>
        <w:rPr>
          <w:b/>
        </w:rPr>
        <w:t>Curated lineup:</w:t>
      </w:r>
      <w:r>
        <w:t xml:space="preserve"> About 20 vendors, all queer-owned or operated, will be on site at Two of Hearts Chapel, with photographers, florists, caterers, officiants and more. </w:t>
      </w:r>
      <w:r/>
    </w:p>
    <w:p>
      <w:pPr>
        <w:pStyle w:val="ListBullet"/>
        <w:spacing w:line="240" w:lineRule="auto"/>
        <w:ind w:left="720"/>
      </w:pPr>
      <w:r/>
      <w:r>
        <w:rPr>
          <w:b/>
        </w:rPr>
        <w:t>Small and intentional:</w:t>
      </w:r>
      <w:r>
        <w:t xml:space="preserve"> Two ticketed shifts (morning and afternoon) keep the event intimate , roughly 45–60 attendees per session , for low-pressure conversations. </w:t>
      </w:r>
      <w:r/>
    </w:p>
    <w:p>
      <w:pPr>
        <w:pStyle w:val="ListBullet"/>
        <w:spacing w:line="240" w:lineRule="auto"/>
        <w:ind w:left="720"/>
      </w:pPr>
      <w:r/>
      <w:r>
        <w:rPr>
          <w:b/>
        </w:rPr>
        <w:t>Accessible venue:</w:t>
      </w:r>
      <w:r>
        <w:t xml:space="preserve"> The chapel is ground level with wide garage doors and accessibility features; vendors were vetted by questionnaire and social media review. </w:t>
      </w:r>
      <w:r/>
    </w:p>
    <w:p>
      <w:pPr>
        <w:pStyle w:val="ListBullet"/>
        <w:spacing w:line="240" w:lineRule="auto"/>
        <w:ind w:left="720"/>
      </w:pPr>
      <w:r/>
      <w:r>
        <w:rPr>
          <w:b/>
        </w:rPr>
        <w:t>Creative programming:</w:t>
      </w:r>
      <w:r>
        <w:t xml:space="preserve"> Expect burlesque, drag, brass bands and a ’70s-inspired Pitch &amp; Hitch game to introduce vendors in a playful way. </w:t>
      </w:r>
      <w:r/>
    </w:p>
    <w:p>
      <w:pPr>
        <w:pStyle w:val="ListBullet"/>
        <w:spacing w:line="240" w:lineRule="auto"/>
        <w:ind w:left="720"/>
      </w:pPr>
      <w:r/>
      <w:r>
        <w:rPr>
          <w:b/>
        </w:rPr>
        <w:t>Practical planning help:</w:t>
      </w:r>
      <w:r>
        <w:t xml:space="preserve"> Attendees answer a short questionnaire on ticket purchase so organisers can match vendor needs and avoid extra emotional labour.</w:t>
      </w:r>
      <w:r/>
      <w:r/>
    </w:p>
    <w:p>
      <w:pPr>
        <w:pStyle w:val="Heading2"/>
      </w:pPr>
      <w:r>
        <w:t>Why a queer-only wedding show matters right now</w:t>
      </w:r>
      <w:r/>
    </w:p>
    <w:p>
      <w:r/>
      <w:r>
        <w:t>Finding vendors who are visibly, proudly queer is still a headache for many couples, and that sting shows up in wedding-day stories and cancelled bookings. Equally Wed’s founders launched their platform for this reason back in 2010, and now photographers Christella Morris and Christen Carson-Traviss have taken a boots-on-the-ground approach in Toronto. They heard the same painful pattern from clients , awkward education moments, last-minute cancellations , so they decided to create a space where queerness is the default, not an add-on. It’s a small but necessary fix to an industry that still often centres straight, cisgender norms.</w:t>
      </w:r>
      <w:r/>
    </w:p>
    <w:p>
      <w:pPr>
        <w:pStyle w:val="Heading2"/>
      </w:pPr>
      <w:r>
        <w:t>What the show looks like , intimate, curated, and tactile</w:t>
      </w:r>
      <w:r/>
    </w:p>
    <w:p>
      <w:r/>
      <w:r>
        <w:t>Set at Two of Hearts Chapel on McCaul Street, the event keeps numbers low so conversations feel meaningful rather than rushed. Vendors were tracked down across Ontario and vetted through a questionnaire and online presence checks, which means attendees can be confident that everyone in the room is queer-owned or operated. The venue’s garage doors and ground-level layout make it physically easy to move around, and pronoun pins at the door set an inclusive tone from the start. If you like a hands-on, human shopping experience rather than scrolling through profiles, this is for you.</w:t>
      </w:r>
      <w:r/>
    </w:p>
    <w:p>
      <w:pPr>
        <w:pStyle w:val="Heading2"/>
      </w:pPr>
      <w:r>
        <w:t>Meet vendors who actually share lived experience</w:t>
      </w:r>
      <w:r/>
    </w:p>
    <w:p>
      <w:r/>
      <w:r>
        <w:t>The roster reads like practical diversity: planners who price accessibly, a documentary photographer with a bold palette, a lesbian-owned caterer with clear pricing, and a non-binary therapist offering sex-positive, trauma-informed support. Those specifics matter , your photographer knowing how to use gender-neutral language or your planner understanding accessibility needs saves time and emotional energy. Organisers say most ticketholders want vendors who are more than allies, because allies can still need education and that education often falls on couples to provide.</w:t>
      </w:r>
      <w:r/>
    </w:p>
    <w:p>
      <w:pPr>
        <w:pStyle w:val="Heading2"/>
      </w:pPr>
      <w:r>
        <w:t>Programming that’s playful and useful</w:t>
      </w:r>
      <w:r/>
    </w:p>
    <w:p>
      <w:r/>
      <w:r>
        <w:t>Beyond one-on-one consultations, the show throws in live performances and a retro Pitch &amp; Hitch game so vendors can introduce themselves without bland elevator pitches. There’s also a midday break for education panels on queer marketing and building a queer economy , useful if you’re a vendor or curious about the business side of inclusive weddings. The mix of spectacle and substance means you get both the joy of celebration and the tools to plan more deliberately.</w:t>
      </w:r>
      <w:r/>
    </w:p>
    <w:p>
      <w:pPr>
        <w:pStyle w:val="Heading2"/>
      </w:pPr>
      <w:r>
        <w:t>How to use the show if you’re planning a wedding</w:t>
      </w:r>
      <w:r/>
    </w:p>
    <w:p>
      <w:r/>
      <w:r>
        <w:t>Buy the ticket for the shift that suits your schedule, complete the brief questionnaire about vendor needs when you register, and arrive with a shortlist of must-haves and dealbreakers. Treat the event like speed-dating for vendors: prioritise chemistry, ask about accessibility, pricing transparency, and experience with queer ceremonies. If you’re a couple spread across regions, note that most vendors are Ontario-based, so ask early about travel and timeline logistics. And bring a calm friend , low-pressure events are nicer when you’ve got moral support.</w:t>
      </w:r>
      <w:r/>
    </w:p>
    <w:p>
      <w:r/>
      <w:r>
        <w:t>It's a small event with a clear mission: make planning less exhausting and more joyful for queer couples.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[4]</w:t>
        </w:r>
      </w:hyperlink>
      <w:r>
        <w:t xml:space="preserve">, </w:t>
      </w:r>
      <w:hyperlink r:id="rId11">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4">
        <w:r>
          <w:rPr>
            <w:color w:val="0000EE"/>
            <w:u w:val="single"/>
          </w:rPr>
          <w:t>[4]</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https://equallywed.com/big-queer-wedding-show-toronto/</w:t>
        </w:r>
      </w:hyperlink>
      <w:r>
        <w:t xml:space="preserve"> - Please view link - unable to able to access data</w:t>
      </w:r>
      <w:r/>
    </w:p>
    <w:p>
      <w:pPr>
        <w:pStyle w:val="ListNumber"/>
        <w:spacing w:line="240" w:lineRule="auto"/>
        <w:ind w:left="720"/>
      </w:pPr>
      <w:r/>
      <w:hyperlink r:id="rId10">
        <w:r>
          <w:rPr>
            <w:color w:val="0000EE"/>
            <w:u w:val="single"/>
          </w:rPr>
          <w:t>https://www.theweddingshow.ca/</w:t>
        </w:r>
      </w:hyperlink>
      <w:r>
        <w:t xml:space="preserve"> - The Wedding Show is Toronto's premier bridal event, featuring elite wedding professionals from the Greater Toronto Area. The Winter 2026 Show is scheduled for March 1, 2026, at the Regency Ballroom in Hyatt Regency Toronto. Attendees can expect new concepts, enriching experiences, and fresh ideas for their upcoming weddings. The event also includes a workshop panel discussion with wedding industry professionals covering various topics to inspire and educate engaged couples.</w:t>
      </w:r>
      <w:r/>
    </w:p>
    <w:p>
      <w:pPr>
        <w:pStyle w:val="ListNumber"/>
        <w:spacing w:line="240" w:lineRule="auto"/>
        <w:ind w:left="720"/>
      </w:pPr>
      <w:r/>
      <w:hyperlink r:id="rId12">
        <w:r>
          <w:rPr>
            <w:color w:val="0000EE"/>
            <w:u w:val="single"/>
          </w:rPr>
          <w:t>https://www.wedwellshowcase.com/toronto</w:t>
        </w:r>
      </w:hyperlink>
      <w:r>
        <w:t xml:space="preserve"> - Wed Well Showcase is a curated wedding show for modern and stylish couples in the Greater Toronto Area. The next event is on January 31, 2026, at the Small Arms Inspection Building in Mississauga, Ontario. The showcase focuses on quality over quantity, featuring a hand-picked selection of top wedding professionals. It aims to provide an intimate, creative, and inspiring environment without overwhelming crowds or pushy sales pitches, ensuring a welcoming and inclusive experience for all attendees.</w:t>
      </w:r>
      <w:r/>
    </w:p>
    <w:p>
      <w:pPr>
        <w:pStyle w:val="ListNumber"/>
        <w:spacing w:line="240" w:lineRule="auto"/>
        <w:ind w:left="720"/>
      </w:pPr>
      <w:r/>
      <w:hyperlink r:id="rId14">
        <w:r>
          <w:rPr>
            <w:color w:val="0000EE"/>
            <w:u w:val="single"/>
          </w:rPr>
          <w:t>https://www.fierceandfabulousexpo.com/</w:t>
        </w:r>
      </w:hyperlink>
      <w:r>
        <w:t xml:space="preserve"> - Fierce and Fabulous Expo is a vibrant, inclusive celebration of queer culture, bringing together drag performers, musicians, and fans for a full day of entertainment, education, and self-expression. The event is scheduled for June 6, 2026, at the Metro Toronto Convention Centre. It features performances by notable drag artists, including Lexi Love, Jewels Sparkles, and Kenya Pleaser, among others. The expo aims to create a safe and affirming space for queer artists to showcase their work and connect with audiences.</w:t>
      </w:r>
      <w:r/>
    </w:p>
    <w:p>
      <w:pPr>
        <w:pStyle w:val="ListNumber"/>
        <w:spacing w:line="240" w:lineRule="auto"/>
        <w:ind w:left="720"/>
      </w:pPr>
      <w:r/>
      <w:hyperlink r:id="rId11">
        <w:r>
          <w:rPr>
            <w:color w:val="0000EE"/>
            <w:u w:val="single"/>
          </w:rPr>
          <w:t>https://www.tastetoronto.com/stories/as-gay-bars-in-toronto-disappeared-a-leslieville-bar-reimagined-their-space-to-be-inclusive-to-all</w:t>
        </w:r>
      </w:hyperlink>
      <w:r>
        <w:t xml:space="preserve"> - As gay bars in Toronto disappeared, a Leslieville bar reimagined their space to be inclusive to all. Vivian Lynch and her wife, Agnes Lee, opened Yard Sale Bar in 2019. Observing the decline of LGBTQ+ bars in the city, they rebranded their business during the pandemic to create Lavender Menace, a lesbian-owned and operated LGBTQ+ retro gathering place. The venue offers good drinks, food, and company, with an open and inclusive policy, welcoming everyone except bigots.</w:t>
      </w:r>
      <w:r/>
    </w:p>
    <w:p>
      <w:pPr>
        <w:pStyle w:val="ListNumber"/>
        <w:spacing w:line="240" w:lineRule="auto"/>
        <w:ind w:left="720"/>
      </w:pPr>
      <w:r/>
      <w:hyperlink r:id="rId13">
        <w:r>
          <w:rPr>
            <w:color w:val="0000EE"/>
            <w:u w:val="single"/>
          </w:rPr>
          <w:t>https://www.kadist.org/work/lavender-menace-1971/</w:t>
        </w:r>
      </w:hyperlink>
      <w:r>
        <w:t xml:space="preserve"> - Lavender Menace, 1971/2024 is a photographic work by Donna Gottschalk, a lesbian activist and photographer. The piece documents the traces of lesbian presence confronting the established centre of American power in the early 1970s. Gottschalk's work provides unique registers of lives that were otherwise erased or suppressed by the dominant culture of the era, focusing on queer communities, empowerment through self-representation, and 1970s counter-culture and activism.</w:t>
      </w:r>
      <w:r/>
    </w:p>
    <w:p>
      <w:pPr>
        <w:pStyle w:val="ListNumber"/>
        <w:spacing w:line="240" w:lineRule="auto"/>
        <w:ind w:left="720"/>
      </w:pPr>
      <w:r/>
      <w:hyperlink r:id="rId11">
        <w:r>
          <w:rPr>
            <w:color w:val="0000EE"/>
            <w:u w:val="single"/>
          </w:rPr>
          <w:t>https://www.tastetoronto.com/stories/as-gay-bars-in-toronto-disappeared-a-leslieville-bar-reimagined-their-space-to-be-inclusive-to-all</w:t>
        </w:r>
      </w:hyperlink>
      <w:r>
        <w:t xml:space="preserve"> - As gay bars in Toronto disappeared, a Leslieville bar reimagined their space to be inclusive to all. Vivian Lynch and her wife, Agnes Lee, opened Yard Sale Bar in 2019. Observing the decline of LGBTQ+ bars in the city, they rebranded their business during the pandemic to create Lavender Menace, a lesbian-owned and operated LGBTQ+ retro gathering place. The venue offers good drinks, food, and company, with an open and inclusive policy, welcoming everyone except bigots.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quallywed.com/big-queer-wedding-show-toronto/" TargetMode="External"/><Relationship Id="rId10" Type="http://schemas.openxmlformats.org/officeDocument/2006/relationships/hyperlink" Target="https://www.theweddingshow.ca/" TargetMode="External"/><Relationship Id="rId11" Type="http://schemas.openxmlformats.org/officeDocument/2006/relationships/hyperlink" Target="https://www.tastetoronto.com/stories/as-gay-bars-in-toronto-disappeared-a-leslieville-bar-reimagined-their-space-to-be-inclusive-to-all" TargetMode="External"/><Relationship Id="rId12" Type="http://schemas.openxmlformats.org/officeDocument/2006/relationships/hyperlink" Target="https://www.wedwellshowcase.com/toronto" TargetMode="External"/><Relationship Id="rId13" Type="http://schemas.openxmlformats.org/officeDocument/2006/relationships/hyperlink" Target="https://www.kadist.org/work/lavender-menace-1971/" TargetMode="External"/><Relationship Id="rId14" Type="http://schemas.openxmlformats.org/officeDocument/2006/relationships/hyperlink" Target="https://www.fierceandfabulousexp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