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Center in Milan: What the Ex‑Ansaldo Plan Means for LGBTQIA+ Services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residents and activists are watching as Milan transforms part of the former Ansaldo site into a Rainbow Center offering support, legal help and cultural space; the move aims to centralise LGBTQIA+ services in a visible, accessible hub and signals the city’s continuing commitment to anti‑discrimination work.</w:t>
      </w:r>
      <w:r/>
    </w:p>
    <w:p>
      <w:r/>
      <w:r>
        <w:t>Essential Takeaways</w:t>
      </w:r>
      <w:r/>
      <w:r/>
    </w:p>
    <w:p>
      <w:pPr>
        <w:pStyle w:val="ListBullet"/>
        <w:spacing w:line="240" w:lineRule="auto"/>
        <w:ind w:left="720"/>
      </w:pPr>
      <w:r/>
      <w:r>
        <w:rPr>
          <w:b/>
        </w:rPr>
        <w:t>Location and size:</w:t>
      </w:r>
      <w:r>
        <w:t xml:space="preserve"> The Rainbow Center will occupy about 911 sqm across two floors at via Tortona, in the ex‑Ansaldo complex.</w:t>
      </w:r>
      <w:r/>
    </w:p>
    <w:p>
      <w:pPr>
        <w:pStyle w:val="ListBullet"/>
        <w:spacing w:line="240" w:lineRule="auto"/>
        <w:ind w:left="720"/>
      </w:pPr>
      <w:r/>
      <w:r>
        <w:rPr>
          <w:b/>
        </w:rPr>
        <w:t>Tenure and terms:</w:t>
      </w:r>
      <w:r>
        <w:t xml:space="preserve"> Space will be let for nine years, renewable for another nine, via a public call with reduced rent for non‑profits and extra discounts for services to marginalised groups.</w:t>
      </w:r>
      <w:r/>
    </w:p>
    <w:p>
      <w:pPr>
        <w:pStyle w:val="ListBullet"/>
        <w:spacing w:line="240" w:lineRule="auto"/>
        <w:ind w:left="720"/>
      </w:pPr>
      <w:r/>
      <w:r>
        <w:rPr>
          <w:b/>
        </w:rPr>
        <w:t>Services on offer:</w:t>
      </w:r>
      <w:r>
        <w:t xml:space="preserve"> Expect reception, counselling, orientation, legal assistance for hate‑crime victims, exhibition and events space, and prevention activities.</w:t>
      </w:r>
      <w:r/>
    </w:p>
    <w:p>
      <w:pPr>
        <w:pStyle w:val="ListBullet"/>
        <w:spacing w:line="240" w:lineRule="auto"/>
        <w:ind w:left="720"/>
      </w:pPr>
      <w:r/>
      <w:r>
        <w:rPr>
          <w:b/>
        </w:rPr>
        <w:t>Selection and access:</w:t>
      </w:r>
      <w:r>
        <w:t xml:space="preserve"> Third‑sector organisations with proven experience can bid; proposals evaluated by a dedicated commission.</w:t>
      </w:r>
      <w:r/>
    </w:p>
    <w:p>
      <w:pPr>
        <w:pStyle w:val="ListBullet"/>
        <w:spacing w:line="240" w:lineRule="auto"/>
        <w:ind w:left="720"/>
      </w:pPr>
      <w:r/>
      <w:r>
        <w:rPr>
          <w:b/>
        </w:rPr>
        <w:t>Overlap and debate:</w:t>
      </w:r>
      <w:r>
        <w:t xml:space="preserve"> The hub may duplicate existing municipal services such as the Casa dei Diritti and Rainbow Desk, prompting questions about priorities and resource allocation.</w:t>
      </w:r>
      <w:r/>
      <w:r/>
    </w:p>
    <w:p>
      <w:pPr>
        <w:pStyle w:val="Heading2"/>
      </w:pPr>
      <w:r>
        <w:t>Why the ex‑Ansaldo felt like the right choice</w:t>
      </w:r>
      <w:r/>
    </w:p>
    <w:p>
      <w:r/>
      <w:r>
        <w:t>The ex‑Ansaldo complex already pulses with youthful energy and creative projects, so slotting a Rainbow Center into via Tortona feels natural, not forced. According to municipal sources, its location makes it easy to reach and gives the centre a visible presence that’s useful for outreach and events. Placing support services in a lively neighbourhood also helps shed the idea that such resources must be hidden away.</w:t>
      </w:r>
      <w:r/>
    </w:p>
    <w:p>
      <w:r/>
      <w:r>
        <w:t>City officials framed the decision as both symbolic and practical. The council hopes a central, distinct space will make people feel welcome and encourage use of services. For those choosing where to go, proximity and a sense of safety matter as much as opening hours or counselling expertise.</w:t>
      </w:r>
      <w:r/>
    </w:p>
    <w:p>
      <w:pPr>
        <w:pStyle w:val="Heading2"/>
      </w:pPr>
      <w:r>
        <w:t>What the centre will actually offer</w:t>
      </w:r>
      <w:r/>
    </w:p>
    <w:p>
      <w:r/>
      <w:r>
        <w:t>The plan outlines a mix of front‑line support , reception, listening services and orientation , alongside legal assistance for victims of homophobic, lesbophobic and transphobic crimes. There’s also room earmarked for exhibitions and public events, which hints at an ambition beyond casework: to host culture and advocacy that help shift public attitudes.</w:t>
      </w:r>
      <w:r/>
    </w:p>
    <w:p>
      <w:r/>
      <w:r>
        <w:t>If you’re choosing between local services, look for clear opening times, whether appointments are needed, and what languages are offered. Legal help for hate crimes, in particular, will be a vital resource for people who need both advice and accompaniment through often slow judicial processes.</w:t>
      </w:r>
      <w:r/>
    </w:p>
    <w:p>
      <w:pPr>
        <w:pStyle w:val="Heading2"/>
      </w:pPr>
      <w:r>
        <w:t>Who can run it and how the bidding works</w:t>
      </w:r>
      <w:r/>
    </w:p>
    <w:p>
      <w:r/>
      <w:r>
        <w:t>The municipality will open a public call in the coming weeks for third‑sector organisations to propose how they’d run the centre. Rent will be subsidised , roughly a 60% cut for non‑profits and an extra 15% discount when services target those especially vulnerable to exclusion. A commission will assess applications against experience and the quality of the project plan.</w:t>
      </w:r>
      <w:r/>
    </w:p>
    <w:p>
      <w:r/>
      <w:r>
        <w:t>For community groups thinking of applying, the simplest practical advice is to present measurable outcomes: how many people you’ll reach, which services you’ll provide, and partnerships that avoid needless duplication with existing city desks and the Casa dei Diritti.</w:t>
      </w:r>
      <w:r/>
    </w:p>
    <w:p>
      <w:pPr>
        <w:pStyle w:val="Heading2"/>
      </w:pPr>
      <w:r>
        <w:t>Questions of duplication and priorities</w:t>
      </w:r>
      <w:r/>
    </w:p>
    <w:p>
      <w:r/>
      <w:r>
        <w:t>Not everyone’s convinced this is the best use of space. Milan already runs several anti‑discrimination desks and centres, including the Casa dei Diritti and Rainbow Desk, which coordinate prevention and victim support. Critics argue the new centre risks overlapping services , or that it diverts energy from other pressing problems, like youth mental‑health and social isolation, which many say need more dedicated spaces and funding.</w:t>
      </w:r>
      <w:r/>
    </w:p>
    <w:p>
      <w:r/>
      <w:r>
        <w:t>That debate is useful. It forces planners to be clear about where the Rainbow Center fits into the broader network: will it specialise, coordinate, or simply add another access point? Good answers mean better outcomes for people who rely on these services.</w:t>
      </w:r>
      <w:r/>
    </w:p>
    <w:p>
      <w:pPr>
        <w:pStyle w:val="Heading2"/>
      </w:pPr>
      <w:r>
        <w:t>What this means for local communities and next steps</w:t>
      </w:r>
      <w:r/>
    </w:p>
    <w:p>
      <w:r/>
      <w:r>
        <w:t>The Rainbow Center can become a visible, affirming space , a one‑stop node for help, culture and advocacy , but much will come down to who runs it and how services link with schools, anti‑violence networks and other municipal programmes. Watch for the public call and the commission’s criteria; those documents will show whether the city aims for integration or expansion.</w:t>
      </w:r>
      <w:r/>
    </w:p>
    <w:p>
      <w:r/>
      <w:r>
        <w:t>If you care locally, look out for consultation opportunities and ask potential operators how they’ll measure impact, work with existing services, and protect user confidentiality.</w:t>
      </w:r>
      <w:r/>
    </w:p>
    <w:p>
      <w:r/>
      <w:r>
        <w:t>It's a small but meaningful urban choice that could make support easier to find , if it's designed with the community, not just for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9">
        <w:r>
          <w:rPr>
            <w:color w:val="0000EE"/>
            <w:u w:val="single"/>
          </w:rPr>
          <w:t>[1]</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2">
        <w:r>
          <w:rPr>
            <w:color w:val="0000EE"/>
            <w:u w:val="single"/>
          </w:rPr>
          <w:t>[7]</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15">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https://www.ilgiornale.it/news/interni/nell-ex-ansaldo-polo-lgbt-posto-dei-laboratori-scala-2647657.html</w:t>
        </w:r>
      </w:hyperlink>
      <w:r>
        <w:t xml:space="preserve"> - Please view link - unable to able to access data</w:t>
      </w:r>
      <w:r/>
    </w:p>
    <w:p>
      <w:pPr>
        <w:pStyle w:val="ListNumber"/>
        <w:spacing w:line="240" w:lineRule="auto"/>
        <w:ind w:left="720"/>
      </w:pPr>
      <w:r/>
      <w:hyperlink r:id="rId10">
        <w:r>
          <w:rPr>
            <w:color w:val="0000EE"/>
            <w:u w:val="single"/>
          </w:rPr>
          <w:t>https://www.ansa.it/sito/notizie/cultura/arte/2025/12/27/allex-ansaldo-di-milano-un-rainbow-center-e-un-deposito-museo_264318d1-4881-449f-b5e4-c88ea90fea73.html</w:t>
        </w:r>
      </w:hyperlink>
      <w:r>
        <w:t xml:space="preserve"> - The ANSA article reports that the Milan City Council has approved a master plan to redevelop the former Ansaldo industrial complex, introducing a Rainbow Center and a new museum-depot. The Rainbow Center aims to provide services and activities for the LGBTQIA+ community, including support, orientation, and consultancy, while promoting a culture of prevention and combating discrimination based on sexual orientation. The museum-depot will offer public access to the city's artistic heritage currently stored in municipal depots, alongside research and restoration activities.</w:t>
      </w:r>
      <w:r/>
    </w:p>
    <w:p>
      <w:pPr>
        <w:pStyle w:val="ListNumber"/>
        <w:spacing w:line="240" w:lineRule="auto"/>
        <w:ind w:left="720"/>
      </w:pPr>
      <w:r/>
      <w:hyperlink r:id="rId13">
        <w:r>
          <w:rPr>
            <w:color w:val="0000EE"/>
            <w:u w:val="single"/>
          </w:rPr>
          <w:t>https://www.gay.it/rainbow-center milano</w:t>
        </w:r>
      </w:hyperlink>
      <w:r>
        <w:t xml:space="preserve"> - Gay.it discusses the approval of the Rainbow Center in Milan, highlighting that the City Council has formalised the establishment of this centre in the former Ansaldo area. This decision acknowledges the need for a public space dedicated to services for the LGBTQ+ community and the entire city on issues of discrimination, safety, health, and legal and psychological support. The article notes that the first request for such a space dates back approximately forty years, making this decision both symbolic and historically significant for the city.</w:t>
      </w:r>
      <w:r/>
    </w:p>
    <w:p>
      <w:pPr>
        <w:pStyle w:val="ListNumber"/>
        <w:spacing w:line="240" w:lineRule="auto"/>
        <w:ind w:left="720"/>
      </w:pPr>
      <w:r/>
      <w:hyperlink r:id="rId11">
        <w:r>
          <w:rPr>
            <w:color w:val="0000EE"/>
            <w:u w:val="single"/>
          </w:rPr>
          <w:t>https://milano.repubblica.it/cronaca/2025/12/27/news/area_ex_ansaldo_comune_masterplan_rainbow_center-425062415/</w:t>
        </w:r>
      </w:hyperlink>
      <w:r>
        <w:t xml:space="preserve"> - La Repubblica reports that the Milan City Council has approved a master plan to redesign the former Ansaldo area, introducing the Rainbow Center as a space to combat discrimination. The article details the transformation of the area, which currently hosts the MUDEC - Museum of Cultures, BASE Milano, and the Teatro alla Scala laboratories. The Rainbow Center will be a multifunctional space dedicated to services and activities for the LGBTQIA+ community, including support, orientation, and consultancy, promoting a culture of prevention and combating discrimination based on sexual orientation.</w:t>
      </w:r>
      <w:r/>
    </w:p>
    <w:p>
      <w:pPr>
        <w:pStyle w:val="ListNumber"/>
        <w:spacing w:line="240" w:lineRule="auto"/>
        <w:ind w:left="720"/>
      </w:pPr>
      <w:r/>
      <w:hyperlink r:id="rId14">
        <w:r>
          <w:rPr>
            <w:color w:val="0000EE"/>
            <w:u w:val="single"/>
          </w:rPr>
          <w:t>https://www.arcigaymilano.org/rainbow-center milano ex ansaldo/</w:t>
        </w:r>
      </w:hyperlink>
      <w:r>
        <w:t xml:space="preserve"> - CIG Arcigay Milano announces the official approval of the Rainbow Center in Milan, to be located in the former Ansaldo area. The article highlights that this decision follows decades of requests for a dedicated space for the LGBTQ+ community, aiming to enhance services and activities for the community. The centre will provide support, legal assistance, and promote social inclusion, aligning Milan with other European capitals in recognising civil rights and combating discrimination.</w:t>
      </w:r>
      <w:r/>
    </w:p>
    <w:p>
      <w:pPr>
        <w:pStyle w:val="ListNumber"/>
        <w:spacing w:line="240" w:lineRule="auto"/>
        <w:ind w:left="720"/>
      </w:pPr>
      <w:r/>
      <w:hyperlink r:id="rId15">
        <w:r>
          <w:rPr>
            <w:color w:val="0000EE"/>
            <w:u w:val="single"/>
          </w:rPr>
          <w:t>https://www.mitomorrow.it/milano-verra/area-ex-ansaldo-milano-rainbow-center/</w:t>
        </w:r>
      </w:hyperlink>
      <w:r>
        <w:t xml:space="preserve"> - Mi-Tomorrow discusses the transformation of the former Ansaldo area in Milan into a hub for culture, rights, and inclusion. The article details the approval of the master plan by the City Council, which includes the establishment of the Rainbow Center, a new museum-depot, and expanded spaces for BASE Milano. The Rainbow Center aims to provide services and activities for the LGBTQIA+ community, including support, orientation, and consultancy, while promoting a culture of prevention and combating discrimination based on sexual orientation.</w:t>
      </w:r>
      <w:r/>
    </w:p>
    <w:p>
      <w:pPr>
        <w:pStyle w:val="ListNumber"/>
        <w:spacing w:line="240" w:lineRule="auto"/>
        <w:ind w:left="720"/>
      </w:pPr>
      <w:r/>
      <w:hyperlink r:id="rId12">
        <w:r>
          <w:rPr>
            <w:color w:val="0000EE"/>
            <w:u w:val="single"/>
          </w:rPr>
          <w:t>https://www2.comune.milano.it/-/palazzo-marino.-all-ex-ansaldo-nuovi-spazi-per-base-il-rainbow-center-e-un-deposito-museo-</w:t>
        </w:r>
      </w:hyperlink>
      <w:r>
        <w:t xml:space="preserve"> - The official announcement from the Milan City Council details the approval of the master plan for the former Ansaldo industrial complex. The plan includes the establishment of the Rainbow Center, a multifunctional space dedicated to services and activities for the LGBTQIA+ community, and a new museum-depot to make the city's artistic heritage accessible to the public. The article emphasizes the centre's role in promoting a culture of prevention and combating discrimination based on sexual orientation.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giornale.it/news/interni/nell-ex-ansaldo-polo-lgbt-posto-dei-laboratori-scala-2647657.html" TargetMode="External"/><Relationship Id="rId10" Type="http://schemas.openxmlformats.org/officeDocument/2006/relationships/hyperlink" Target="https://www.ansa.it/sito/notizie/cultura/arte/2025/12/27/allex-ansaldo-di-milano-un-rainbow-center-e-un-deposito-museo_264318d1-4881-449f-b5e4-c88ea90fea73.html" TargetMode="External"/><Relationship Id="rId11" Type="http://schemas.openxmlformats.org/officeDocument/2006/relationships/hyperlink" Target="https://milano.repubblica.it/cronaca/2025/12/27/news/area_ex_ansaldo_comune_masterplan_rainbow_center-425062415/" TargetMode="External"/><Relationship Id="rId12" Type="http://schemas.openxmlformats.org/officeDocument/2006/relationships/hyperlink" Target="https://www2.comune.milano.it/-/palazzo-marino.-all-ex-ansaldo-nuovi-spazi-per-base-il-rainbow-center-e-un-deposito-museo-" TargetMode="External"/><Relationship Id="rId13" Type="http://schemas.openxmlformats.org/officeDocument/2006/relationships/hyperlink" Target="https://www.gay.it/rainbow-center milano" TargetMode="External"/><Relationship Id="rId14" Type="http://schemas.openxmlformats.org/officeDocument/2006/relationships/hyperlink" Target="https://www.arcigaymilano.org/rainbow-center milano ex ansaldo/" TargetMode="External"/><Relationship Id="rId15" Type="http://schemas.openxmlformats.org/officeDocument/2006/relationships/hyperlink" Target="https://www.mitomorrow.it/milano-verra/area-ex-ansaldo-milano-rainbow-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