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Insights on How Hollywood Still Pressures Queer Actresses to "Pass"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familiar this story sounds: performers adapt their looks, relationships and public personas to fit a marketable mould. Gay, bi and trans actresses from rising stars to veterans say they're still steered towards straight-passing images to keep roles and mainstream appeal , and that matters for representation and careers.</w:t>
      </w:r>
      <w:r/>
    </w:p>
    <w:p>
      <w:r/>
      <w:r>
        <w:t>Essential Takeaways</w:t>
      </w:r>
      <w:r/>
      <w:r/>
    </w:p>
    <w:p>
      <w:pPr>
        <w:pStyle w:val="ListBullet"/>
        <w:spacing w:line="240" w:lineRule="auto"/>
        <w:ind w:left="720"/>
      </w:pPr>
      <w:r/>
      <w:r>
        <w:rPr>
          <w:b/>
        </w:rPr>
        <w:t>Widespread pressure:</w:t>
      </w:r>
      <w:r>
        <w:t xml:space="preserve"> Many actresses report being advised to hide relationships or alter presentation to remain "bankable", creating emotional and career strain. </w:t>
      </w:r>
      <w:r/>
    </w:p>
    <w:p>
      <w:pPr>
        <w:pStyle w:val="ListBullet"/>
        <w:spacing w:line="240" w:lineRule="auto"/>
        <w:ind w:left="720"/>
      </w:pPr>
      <w:r/>
      <w:r>
        <w:rPr>
          <w:b/>
        </w:rPr>
        <w:t>Historic and current examples:</w:t>
      </w:r>
      <w:r>
        <w:t xml:space="preserve"> From older stars to today’s breakout talent, the pattern affects careers across generations. </w:t>
      </w:r>
      <w:r/>
    </w:p>
    <w:p>
      <w:pPr>
        <w:pStyle w:val="ListBullet"/>
        <w:spacing w:line="240" w:lineRule="auto"/>
        <w:ind w:left="720"/>
      </w:pPr>
      <w:r/>
      <w:r>
        <w:rPr>
          <w:b/>
        </w:rPr>
        <w:t>Visible consequences:</w:t>
      </w:r>
      <w:r>
        <w:t xml:space="preserve"> Being out has sometimes meant lost roles, fewer offers or being typecast, while some stars resist and thrive. </w:t>
      </w:r>
      <w:r/>
    </w:p>
    <w:p>
      <w:pPr>
        <w:pStyle w:val="ListBullet"/>
        <w:spacing w:line="240" w:lineRule="auto"/>
        <w:ind w:left="720"/>
      </w:pPr>
      <w:r/>
      <w:r>
        <w:rPr>
          <w:b/>
        </w:rPr>
        <w:t>Industry voices:</w:t>
      </w:r>
      <w:r>
        <w:t xml:space="preserve"> Public accounts, interviews and long-form reporting reveal both overt advice and subtler cues to conform. </w:t>
      </w:r>
      <w:r/>
    </w:p>
    <w:p>
      <w:pPr>
        <w:pStyle w:val="ListBullet"/>
        <w:spacing w:line="240" w:lineRule="auto"/>
        <w:ind w:left="720"/>
      </w:pPr>
      <w:r/>
      <w:r>
        <w:rPr>
          <w:b/>
        </w:rPr>
        <w:t>Practical reality:</w:t>
      </w:r>
      <w:r>
        <w:t xml:space="preserve"> Authentic visibility helps representation, but the decision to disclose remains a personal and professional calculation.</w:t>
      </w:r>
      <w:r/>
      <w:r/>
    </w:p>
    <w:p>
      <w:pPr>
        <w:pStyle w:val="Heading2"/>
      </w:pPr>
      <w:r>
        <w:t>Why straight-passing still feels like a safe bet to studios</w:t>
      </w:r>
      <w:r/>
    </w:p>
    <w:p>
      <w:r/>
      <w:r>
        <w:t>The blunt fact is that many industry gatekeepers still calculate audience comfort as a commercial metric, and that steers careers. The pressure to appear "available" to heterosexual audiences or to look traditionally feminine is an economic play as much as a cultural one. That makes coming out , or not , a career gamble that some actresses say they were warned against time and again. For viewers, it means the people we see on screen aren’t always the people who exist off it, and that gap shapes which stories get told.</w:t>
      </w:r>
      <w:r/>
    </w:p>
    <w:p>
      <w:pPr>
        <w:pStyle w:val="Heading2"/>
      </w:pPr>
      <w:r>
        <w:t>When advice turns into explicit instructions</w:t>
      </w:r>
      <w:r/>
    </w:p>
    <w:p>
      <w:r/>
      <w:r>
        <w:t>There are documented instances where the guidance went beyond a nudge. Some performers recount being told they should avoid public affection with same-sex partners or to change their styling to fit a heterosexual fantasy. Reporting on Cara Delevingne, for instance, highlights how powerful figures suggested cosmetic fixes , a reminder that such counsel can carry both reputational and deeply personal weight. That kind of direction isn’t just about wardrobe, it’s about policing identity for perceived marketability.</w:t>
      </w:r>
      <w:r/>
    </w:p>
    <w:p>
      <w:pPr>
        <w:pStyle w:val="Heading2"/>
      </w:pPr>
      <w:r>
        <w:t>It’s generational , but not just about age</w:t>
      </w:r>
      <w:r/>
    </w:p>
    <w:p>
      <w:r/>
      <w:r>
        <w:t>Older stars who came up when being out could end careers often describe different pressures to those facing younger talent, yet the throughline is familiar: hide, soften, or be relegated to niche roles. But younger actors report similar nudges, especially when their public image is part of a branded franchise or family-friendly property. The industry’s calculus may have shifted, but its instincts about risk and reward remain stubbornly conservative.</w:t>
      </w:r>
      <w:r/>
    </w:p>
    <w:p>
      <w:pPr>
        <w:pStyle w:val="Heading2"/>
      </w:pPr>
      <w:r>
        <w:t>How performers push back and what that changes</w:t>
      </w:r>
      <w:r/>
    </w:p>
    <w:p>
      <w:r/>
      <w:r>
        <w:t>Many actresses choose authenticity anyway, and their visibility changes expectations. When high-profile performers live openly and continue to book leading roles, that undermines the notion that queerness equals unmarketable. Others take control by creating their own work, producing or directing to tell stories that mainstream casting hesitated to green-light. The cultural ripple effects are real: audiences who see varied, authentic lives on screen demand more of the same.</w:t>
      </w:r>
      <w:r/>
    </w:p>
    <w:p>
      <w:pPr>
        <w:pStyle w:val="Heading2"/>
      </w:pPr>
      <w:r>
        <w:t>Practical tips for readers who care about representation</w:t>
      </w:r>
      <w:r/>
    </w:p>
    <w:p>
      <w:r/>
      <w:r>
        <w:t>If you want to support progress, vote with attention , watch and promote projects by out or non-conforming performers, stream indie work that centres queer stories, and follow creators who produce their own content. Think beyond headlines: the kind of visibility that shifts industry risk assessments comes from sustained audience interest, not one-off gestures. And remember, the choice to be public about identity is deeply personal; support authenticity without demanding it.</w:t>
      </w:r>
      <w:r/>
    </w:p>
    <w:p>
      <w:r/>
      <w:r>
        <w:t>It's a small change in how we watch that can make big waves for actors who refuse to be boxed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https://fictionhorizon.com/gay-actresses-who-claim-hollywood-still-forces-them-into-straight-passing-personas/</w:t>
        </w:r>
      </w:hyperlink>
      <w:r>
        <w:t xml:space="preserve"> - Please view link - unable to able to access data</w:t>
      </w:r>
      <w:r/>
    </w:p>
    <w:p>
      <w:pPr>
        <w:pStyle w:val="ListNumber"/>
        <w:spacing w:line="240" w:lineRule="auto"/>
        <w:ind w:left="720"/>
      </w:pPr>
      <w:r/>
      <w:hyperlink r:id="rId10">
        <w:r>
          <w:rPr>
            <w:color w:val="0000EE"/>
            <w:u w:val="single"/>
          </w:rPr>
          <w:t>https://www.allure.com/story/cara-delevingne-sexually-harassed-harvey-weinstein</w:t>
        </w:r>
      </w:hyperlink>
      <w:r>
        <w:t xml:space="preserve"> - In this article, Cara Delevingne recounts her experiences with Harvey Weinstein, alleging that he sexually harassed her during her early career. She describes an uncomfortable phone call where Weinstein questioned her about her relationships and suggested that being open about her sexuality would hinder her success in Hollywood. Delevingne also shares a disturbing encounter where Weinstein invited her to his hotel room and made inappropriate advances. These revelations highlight the challenges faced by women in the entertainment industry and the abuse of power by influential figures.</w:t>
      </w:r>
      <w:r/>
    </w:p>
    <w:p>
      <w:pPr>
        <w:pStyle w:val="ListNumber"/>
        <w:spacing w:line="240" w:lineRule="auto"/>
        <w:ind w:left="720"/>
      </w:pPr>
      <w:r/>
      <w:hyperlink r:id="rId11">
        <w:r>
          <w:rPr>
            <w:color w:val="0000EE"/>
            <w:u w:val="single"/>
          </w:rPr>
          <w:t>https://www.vogue.com/article/cara-delevingne-was-told-by-harvey-weinstein-to-get-a-beard</w:t>
        </w:r>
      </w:hyperlink>
      <w:r>
        <w:t xml:space="preserve"> - Cara Delevingne discusses her interactions with Harvey Weinstein, revealing that he advised her to 'get a beard' to conceal her sexuality in order to succeed in Hollywood. She recounts how Weinstein questioned her about her relationships with other women and suggested that being open about her sexuality would negatively impact her career. Delevingne's account sheds light on the pressures and discrimination faced by women in the entertainment industry, particularly those who are open about their sexual orientation.</w:t>
      </w:r>
      <w:r/>
    </w:p>
    <w:p>
      <w:pPr>
        <w:pStyle w:val="ListNumber"/>
        <w:spacing w:line="240" w:lineRule="auto"/>
        <w:ind w:left="720"/>
      </w:pPr>
      <w:r/>
      <w:hyperlink r:id="rId12">
        <w:r>
          <w:rPr>
            <w:color w:val="0000EE"/>
            <w:u w:val="single"/>
          </w:rPr>
          <w:t>https://www.theguardian.com/film/2019/sep/16/harvey-weinstein-cara-delevingne-get-a-beard</w:t>
        </w:r>
      </w:hyperlink>
      <w:r>
        <w:t xml:space="preserve"> - In this article, Cara Delevingne reveals that Harvey Weinstein told her she would 'never make it in this industry as a gay woman' and advised her to 'get a beard' to conceal her sexuality. Delevingne shares her experiences of being questioned about her relationships and the pressure to hide her true self to succeed in Hollywood. This account highlights the challenges faced by women in the entertainment industry and the pervasive issues of discrimination and harassment.</w:t>
      </w:r>
      <w:r/>
    </w:p>
    <w:p>
      <w:pPr>
        <w:pStyle w:val="ListNumber"/>
        <w:spacing w:line="240" w:lineRule="auto"/>
        <w:ind w:left="720"/>
      </w:pPr>
      <w:r/>
      <w:hyperlink r:id="rId13">
        <w:r>
          <w:rPr>
            <w:color w:val="0000EE"/>
            <w:u w:val="single"/>
          </w:rPr>
          <w:t>https://www.teenvogue.com/story/cara-delevingne-harvey-weinstein-sexual-identity</w:t>
        </w:r>
      </w:hyperlink>
      <w:r>
        <w:t xml:space="preserve"> - Cara Delevingne opens up about the pressures she faced regarding her sexuality early in her career. She recounts how Harvey Weinstein told her that being open about her relationships with women would hinder her success in Hollywood. Delevingne's story sheds light on the challenges faced by women in the entertainment industry and the discrimination they encounter when they do not conform to traditional expectations.</w:t>
      </w:r>
      <w:r/>
    </w:p>
    <w:p>
      <w:pPr>
        <w:pStyle w:val="ListNumber"/>
        <w:spacing w:line="240" w:lineRule="auto"/>
        <w:ind w:left="720"/>
      </w:pPr>
      <w:r/>
      <w:hyperlink r:id="rId14">
        <w:r>
          <w:rPr>
            <w:color w:val="0000EE"/>
            <w:u w:val="single"/>
          </w:rPr>
          <w:t>https://www.harpersbazaar.com/celebrity/latest/a12827551/cara-delevingne-harvey-weinstein-sexual-harassment/</w:t>
        </w:r>
      </w:hyperlink>
      <w:r>
        <w:t xml:space="preserve"> - Cara Delevingne accuses Harvey Weinstein of sexual harassment, sharing her 'terrifying' experience on Instagram. She describes how Weinstein made sexual advances towards her when she first started her acting career, including inappropriate questions about her relationships and suggestions that being open about her sexuality would hinder her career. Delevingne's account highlights the pervasive issues of sexual harassment and discrimination in the entertainment industry.</w:t>
      </w:r>
      <w:r/>
    </w:p>
    <w:p>
      <w:pPr>
        <w:pStyle w:val="ListNumber"/>
        <w:spacing w:line="240" w:lineRule="auto"/>
        <w:ind w:left="720"/>
      </w:pPr>
      <w:r/>
      <w:hyperlink r:id="rId15">
        <w:r>
          <w:rPr>
            <w:color w:val="0000EE"/>
            <w:u w:val="single"/>
          </w:rPr>
          <w:t>https://time.com/4978146/cara-delevingne-harvey-weinstein-sexual-harassment/</w:t>
        </w:r>
      </w:hyperlink>
      <w:r>
        <w:t xml:space="preserve"> - Cara Delevingne speaks out about her experience with Harvey Weinstein, describing feeling powerless and scared during a meeting with him early in her career. She recounts how Weinstein warned her about being publicly involved with women, implying it would hinder her career success. Delevingne's revelation sheds light on the abuse of power and the challenges faced by women in the entertainment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ctionhorizon.com/gay-actresses-who-claim-hollywood-still-forces-them-into-straight-passing-personas/" TargetMode="External"/><Relationship Id="rId10" Type="http://schemas.openxmlformats.org/officeDocument/2006/relationships/hyperlink" Target="https://www.allure.com/story/cara-delevingne-sexually-harassed-harvey-weinstein" TargetMode="External"/><Relationship Id="rId11" Type="http://schemas.openxmlformats.org/officeDocument/2006/relationships/hyperlink" Target="https://www.vogue.com/article/cara-delevingne-was-told-by-harvey-weinstein-to-get-a-beard" TargetMode="External"/><Relationship Id="rId12" Type="http://schemas.openxmlformats.org/officeDocument/2006/relationships/hyperlink" Target="https://www.theguardian.com/film/2019/sep/16/harvey-weinstein-cara-delevingne-get-a-beard" TargetMode="External"/><Relationship Id="rId13" Type="http://schemas.openxmlformats.org/officeDocument/2006/relationships/hyperlink" Target="https://www.teenvogue.com/story/cara-delevingne-harvey-weinstein-sexual-identity" TargetMode="External"/><Relationship Id="rId14" Type="http://schemas.openxmlformats.org/officeDocument/2006/relationships/hyperlink" Target="https://www.harpersbazaar.com/celebrity/latest/a12827551/cara-delevingne-harvey-weinstein-sexual-harassment/" TargetMode="External"/><Relationship Id="rId15" Type="http://schemas.openxmlformats.org/officeDocument/2006/relationships/hyperlink" Target="https://time.com/4978146/cara-delevingne-harvey-weinstein-sexual-hara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