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Lavendar Marriages in 2026: Why Platonic Partnerships Are Trending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the trend: people are quietly trading traditional vows for pragmatic, affectionate partnerships as “lavender marriages” , or mixed-orientation unions , gain traction online and in real life, especially among women tired of straight-dating drama and keen to cut costs, share life and keep honesty in the bargain.</w:t>
      </w:r>
      <w:r/>
    </w:p>
    <w:p>
      <w:r/>
      <w:r>
        <w:t>Essential Takeaways</w:t>
      </w:r>
      <w:r/>
      <w:r/>
    </w:p>
    <w:p>
      <w:pPr>
        <w:pStyle w:val="ListBullet"/>
        <w:spacing w:line="240" w:lineRule="auto"/>
        <w:ind w:left="720"/>
      </w:pPr>
      <w:r/>
      <w:r>
        <w:rPr>
          <w:b/>
        </w:rPr>
        <w:t>Modern meaning:</w:t>
      </w:r>
      <w:r>
        <w:t xml:space="preserve"> Lavender marriage today often means a mixed-orientation or platonic life partnership rather than a cover for sexuality. </w:t>
      </w:r>
      <w:r/>
    </w:p>
    <w:p>
      <w:pPr>
        <w:pStyle w:val="ListBullet"/>
        <w:spacing w:line="240" w:lineRule="auto"/>
        <w:ind w:left="720"/>
      </w:pPr>
      <w:r/>
      <w:r>
        <w:rPr>
          <w:b/>
        </w:rPr>
        <w:t>Financial sense:</w:t>
      </w:r>
      <w:r>
        <w:t xml:space="preserve"> Couples cite tax breaks, shared bills and housing stability as big motivators. </w:t>
      </w:r>
      <w:r/>
    </w:p>
    <w:p>
      <w:pPr>
        <w:pStyle w:val="ListBullet"/>
        <w:spacing w:line="240" w:lineRule="auto"/>
        <w:ind w:left="720"/>
      </w:pPr>
      <w:r/>
      <w:r>
        <w:rPr>
          <w:b/>
        </w:rPr>
        <w:t>Emotional texture:</w:t>
      </w:r>
      <w:r>
        <w:t xml:space="preserve"> These unions prioritise friendship, mutual care and domestic compatibility , think steady conversation, thoughtful gestures and shared routines. </w:t>
      </w:r>
      <w:r/>
    </w:p>
    <w:p>
      <w:pPr>
        <w:pStyle w:val="ListBullet"/>
        <w:spacing w:line="240" w:lineRule="auto"/>
        <w:ind w:left="720"/>
      </w:pPr>
      <w:r/>
      <w:r>
        <w:rPr>
          <w:b/>
        </w:rPr>
        <w:t>Cultural roots:</w:t>
      </w:r>
      <w:r>
        <w:t xml:space="preserve"> The term carries Hollywood history but Gen Z and millennials are repurposing it with humour and candour on platforms like TikTok. </w:t>
      </w:r>
      <w:r/>
    </w:p>
    <w:p>
      <w:pPr>
        <w:pStyle w:val="ListBullet"/>
        <w:spacing w:line="240" w:lineRule="auto"/>
        <w:ind w:left="720"/>
      </w:pPr>
      <w:r/>
      <w:r>
        <w:rPr>
          <w:b/>
        </w:rPr>
        <w:t>Practical tip:</w:t>
      </w:r>
      <w:r>
        <w:t xml:space="preserve"> Clear boundaries, shared expectations and legal advice make these arrangements far less risky.</w:t>
      </w:r>
      <w:r/>
      <w:r/>
    </w:p>
    <w:p>
      <w:pPr>
        <w:pStyle w:val="Heading2"/>
      </w:pPr>
      <w:r>
        <w:t>A revived idea with a softer, thriftier edge</w:t>
      </w:r>
      <w:r/>
    </w:p>
    <w:p>
      <w:r/>
      <w:r>
        <w:t>It’s striking how a concept born from secrecy and survival has been reclaimed as something openly pragmatic and even playful. Lavender marriages originally shielded public figures from persecution, and the phrase still carries that Hollywood-era gloss, but the new wave is different , it’s about choosing partnership on purpose. Social posts show couples who relish the quiet comforts of domestic life, not the concealment of a closet. If you’re thinking of this as a way to stabilise rent bills or simplify your life, make the practicalities your first conversation.</w:t>
      </w:r>
      <w:r/>
    </w:p>
    <w:p>
      <w:pPr>
        <w:pStyle w:val="Heading2"/>
      </w:pPr>
      <w:r>
        <w:t>From scandal to social-media wink</w:t>
      </w:r>
      <w:r/>
    </w:p>
    <w:p>
      <w:r/>
      <w:r>
        <w:t>TikTok has been the accelerant here, turning what used to be whispered rumours into shareable sketches and earnest testimonials. Creators mock the stereotypes , the gay husband who loves curtains or the morning pep-talk ritual , yet some couples are also documenting serious, sustainable relationships. The shift feels generational; younger adults are less invested in traditional marriage goals and more interested in arrangements that fit their emotional and financial realities. Remember: a viral clip is a conversation starter, not a how-to guide.</w:t>
      </w:r>
      <w:r/>
    </w:p>
    <w:p>
      <w:pPr>
        <w:pStyle w:val="Heading2"/>
      </w:pPr>
      <w:r>
        <w:t>Not a deception , a deliberate rebrand</w:t>
      </w:r>
      <w:r/>
    </w:p>
    <w:p>
      <w:r/>
      <w:r>
        <w:t>Historically, lavender marriages hid queer identities. Today’s versions are framed as honest partnerships built on friendship, not as cover-ups. Many participants describe deep affection without sexual expectation, and some even pursue monogamy within their mixed-orientation marriages. If you’re considering this, be explicit about expectations: fidelity, parenting plans, social presentation and legal rights all need clear, written agreements. Talking to a solicitor early will save awkwardness later.</w:t>
      </w:r>
      <w:r/>
    </w:p>
    <w:p>
      <w:pPr>
        <w:pStyle w:val="Heading2"/>
      </w:pPr>
      <w:r>
        <w:t>Why money and burnout are pushing people together</w:t>
      </w:r>
      <w:r/>
    </w:p>
    <w:p>
      <w:r/>
      <w:r>
        <w:t>Late-stage capitalism and dating fatigue are powerful forces. Shared mortgage payments, combined incomes and the emotional labour of a caring companion are compelling reasons to pair up with a friend who’s a good fit. These unions can reduce loneliness and financial precarity at once. Practical advice: map your finances, decide on joint versus separate accounts, and set rules for big purchases. Treat it like a business partnership as much as a friendship.</w:t>
      </w:r>
      <w:r/>
    </w:p>
    <w:p>
      <w:pPr>
        <w:pStyle w:val="Heading2"/>
      </w:pPr>
      <w:r>
        <w:t>The emotional upside , friendship as foundation</w:t>
      </w:r>
      <w:r/>
    </w:p>
    <w:p>
      <w:r/>
      <w:r>
        <w:t>People who choose this route often emphasise how friendship can outlast fiery sexual attraction. They talk about small rituals , coffee together, mutual outfit pep talks, hosting dinners , that stitch a life together. That kind of predictable kindness can feel luxuriously low-drama compared with volatile romantic relationships. If you value predictability, cultivate rituals and check-ins so emotional needs don’t get lost under practicalities.</w:t>
      </w:r>
      <w:r/>
    </w:p>
    <w:p>
      <w:pPr>
        <w:pStyle w:val="Heading2"/>
      </w:pPr>
      <w:r>
        <w:t>Potential pitfalls and how to avoid them</w:t>
      </w:r>
      <w:r/>
    </w:p>
    <w:p>
      <w:r/>
      <w:r>
        <w:t>No arrangement is risk-free. Confusion about boundaries, changing attractions, or different expectations about children and public life can create tension. The best defence is clarity: draft a partnership agreement covering finances, caregiving, and exit plans, and revisit it annually. Communicate openly, and don’t assume friendship will solve everything. Couples counsellors and legal advisers can help professionalise the setup.</w:t>
      </w:r>
      <w:r/>
    </w:p>
    <w:p>
      <w:r/>
      <w:r>
        <w:t>It's a small change that can make everyday life steadier, kinder and, for many, a lot less expensive.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[2]</w:t>
        </w:r>
      </w:hyperlink>
      <w:r>
        <w:t xml:space="preserve">, </w:t>
      </w:r>
      <w:hyperlink r:id="rId10">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15">
        <w:r>
          <w:rPr>
            <w:color w:val="0000EE"/>
            <w:u w:val="single"/>
          </w:rPr>
          <w:t>[5]</w:t>
        </w:r>
      </w:hyperlink>
      <w:r>
        <w:t xml:space="preserve">, </w:t>
      </w:r>
      <w:hyperlink r:id="rId12">
        <w:r>
          <w:rPr>
            <w:color w:val="0000EE"/>
            <w:u w:val="single"/>
          </w:rPr>
          <w:t>[3]</w:t>
        </w:r>
      </w:hyperlink>
      <w:r>
        <w:t xml:space="preserve">- Paragraph 6: </w:t>
      </w:r>
      <w:hyperlink r:id="rId13">
        <w:r>
          <w:rPr>
            <w:color w:val="0000EE"/>
            <w:u w:val="single"/>
          </w:rPr>
          <w:t>[6]</w:t>
        </w:r>
      </w:hyperlink>
      <w:r>
        <w:t xml:space="preserve">, </w:t>
      </w:r>
      <w:hyperlink r:id="rId14">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https://inews.co.uk/opinion/marriage-one-kind-which-appeals-4325766</w:t>
        </w:r>
      </w:hyperlink>
      <w:r>
        <w:t xml:space="preserve"> - Please view link - unable to able to access data</w:t>
      </w:r>
      <w:r/>
    </w:p>
    <w:p>
      <w:pPr>
        <w:pStyle w:val="ListNumber"/>
        <w:spacing w:line="240" w:lineRule="auto"/>
        <w:ind w:left="720"/>
      </w:pPr>
      <w:r/>
      <w:hyperlink r:id="rId14">
        <w:r>
          <w:rPr>
            <w:color w:val="0000EE"/>
            <w:u w:val="single"/>
          </w:rPr>
          <w:t>https://en.wikipedia.org/wiki/Lavender_marriage</w:t>
        </w:r>
      </w:hyperlink>
      <w:r>
        <w:t xml:space="preserve"> - A 'lavender marriage' is a male–female mixed-orientation marriage undertaken as a marriage of convenience to conceal the socially stigmatized sexual orientation of one or both partners. The term dates from the early 20th century and is used almost exclusively to characterize certain public celebrities' marriages in the first half of the 20th century, primarily before World War II, when public attitudes made it almost impossible for an openly queer person to pursue a public career, notably in the Hollywood film industry. The phrase appears in print at least as early as 1991, but lavender's association with homosexuality dates to the 1920s, described as the decade when 'The lavender marriage seems to have come into its own in Hollywood'.</w:t>
      </w:r>
      <w:r/>
    </w:p>
    <w:p>
      <w:pPr>
        <w:pStyle w:val="ListNumber"/>
        <w:spacing w:line="240" w:lineRule="auto"/>
        <w:ind w:left="720"/>
      </w:pPr>
      <w:r/>
      <w:hyperlink r:id="rId12">
        <w:r>
          <w:rPr>
            <w:color w:val="0000EE"/>
            <w:u w:val="single"/>
          </w:rPr>
          <w:t>https://fit-living.net/lavender-marriage-is-trending-on-tiktok-a-relationship-expert-explains-why/12407/</w:t>
        </w:r>
      </w:hyperlink>
      <w:r>
        <w:t xml:space="preserve"> - Lavender marriages are thought to date back 100 years and were originally popular with celebrities before being used more widely. They play an important part of LGBTQ+ history, and there are important reasons why they’re trending right now. 'Reasons for lavender marriages are cultural, social and personal, but often come down to protecting safety,' notes Miranda Christophers, a psychosexual and relationship psychotherapist.</w:t>
      </w:r>
      <w:r/>
    </w:p>
    <w:p>
      <w:pPr>
        <w:pStyle w:val="ListNumber"/>
        <w:spacing w:line="240" w:lineRule="auto"/>
        <w:ind w:left="720"/>
      </w:pPr>
      <w:r/>
      <w:hyperlink r:id="rId10">
        <w:r>
          <w:rPr>
            <w:color w:val="0000EE"/>
            <w:u w:val="single"/>
          </w:rPr>
          <w:t>https://www.them.us/story/lavender-marriage-old-hollywood-history-explained</w:t>
        </w:r>
      </w:hyperlink>
      <w:r>
        <w:t xml:space="preserve"> - Lavender marriages have a long and nuanced history. The term began to be used increasingly to refer to marriages out of Old Hollywood, when studios orchestrated the lives of their stars both onscreen and offscreen. Morality clauses in talent contracts would allow studios to force performers to get married if rumors began to circulate that they were gay. But people could enter into lavender marriages even when they weren’t famous. This might be done to avoid societal persecution or stigma, or possibly for the benefit of familial expectations.</w:t>
      </w:r>
      <w:r/>
    </w:p>
    <w:p>
      <w:pPr>
        <w:pStyle w:val="ListNumber"/>
        <w:spacing w:line="240" w:lineRule="auto"/>
        <w:ind w:left="720"/>
      </w:pPr>
      <w:r/>
      <w:hyperlink r:id="rId15">
        <w:r>
          <w:rPr>
            <w:color w:val="0000EE"/>
            <w:u w:val="single"/>
          </w:rPr>
          <w:t>https://www.dailydot.com/culture/lavender-marriage-gen-z/</w:t>
        </w:r>
      </w:hyperlink>
      <w:r>
        <w:t xml:space="preserve"> - The lavender marriage, once a strategy used by queer couples to pass as straight, is trending again—but for an entirely new set of reasons. As financial instability and housing costs rise and young folks become increasingly disenfranchised with dating apps, they are embracing platonic relationships as a logistical alternative to traditional marriage. The concept goes back to the late 19th century but has taken on a new life in the 21st. Today, people call it a recession indicator and someone has made an app for it, while others lament the term’s use as a new expression of homophobia.</w:t>
      </w:r>
      <w:r/>
    </w:p>
    <w:p>
      <w:pPr>
        <w:pStyle w:val="ListNumber"/>
        <w:spacing w:line="240" w:lineRule="auto"/>
        <w:ind w:left="720"/>
      </w:pPr>
      <w:r/>
      <w:hyperlink r:id="rId13">
        <w:r>
          <w:rPr>
            <w:color w:val="0000EE"/>
            <w:u w:val="single"/>
          </w:rPr>
          <w:t>https://www.newsminimalist.com/articles/lavender-marriages-gain-traction-on-tiktok-prompting-discussion-and-expert-analysis-e3b89a2f</w:t>
        </w:r>
      </w:hyperlink>
      <w:r>
        <w:t xml:space="preserve"> - A 'lavender marriage,' historically a marriage of convenience for LGBTQ+ individuals, is now trending on TikTok, sparking debate. This modern interpretation involves platonic marriages for security, often without romantic expectations, but experts warn this dilutes the original context of protection against societal exclusion. While some find these arrangements acceptable, others share painful experiences of deception, highlighting the potential for emotional harm when not openly communicated.</w:t>
      </w:r>
      <w:r/>
    </w:p>
    <w:p>
      <w:pPr>
        <w:pStyle w:val="ListNumber"/>
        <w:spacing w:line="240" w:lineRule="auto"/>
        <w:ind w:left="720"/>
      </w:pPr>
      <w:r/>
      <w:hyperlink r:id="rId11">
        <w:r>
          <w:rPr>
            <w:color w:val="0000EE"/>
            <w:u w:val="single"/>
          </w:rPr>
          <w:t>https://theweek.com/culture-life/lavender-marriage-history-gen-z-millennials</w:t>
        </w:r>
      </w:hyperlink>
      <w:r>
        <w:t xml:space="preserve"> - Lavender marriages, once a covert strategy for queer individuals to shield their identities in hostile societies, are seeing a resurgence among Millennials and Gen Z. Historically prevalent in early 20th-century Hollywood as image-preserving arrangements, these unions were never rooted in romance but in survival. Today, they are being reevaluated not just amid growing anti-LGBTQ+ sentiment and censorship, but also due to economic pressures like rising healthcare and housing costs. Modern lavender marriages offer legal and financial advantages—such as tax breaks, health insurance, and co-parenting rights—while allowing platonic companions to support each other emotionally. Though same-sex marriage was legalized in the U.S. in 2015, recent political attacks have cast a shadow over queer rights, prompting renewed interest in alternative partnership models. However, some experts caution that romanticizing these unions risks overlooking their painful historical context. In conservative communities, coming out can still be dangerous, and lavender marriages may serve as a necessary cover. This evolving concept challenges traditional views of marriage, positioning it as a flexible, supportive legal contract rather than a romantic ideal.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ews.co.uk/opinion/marriage-one-kind-which-appeals-4325766" TargetMode="External"/><Relationship Id="rId10" Type="http://schemas.openxmlformats.org/officeDocument/2006/relationships/hyperlink" Target="https://www.them.us/story/lavender-marriage-old-hollywood-history-explained" TargetMode="External"/><Relationship Id="rId11" Type="http://schemas.openxmlformats.org/officeDocument/2006/relationships/hyperlink" Target="https://theweek.com/culture-life/lavender-marriage-history-gen-z-millennials" TargetMode="External"/><Relationship Id="rId12" Type="http://schemas.openxmlformats.org/officeDocument/2006/relationships/hyperlink" Target="https://fit-living.net/lavender-marriage-is-trending-on-tiktok-a-relationship-expert-explains-why/12407/" TargetMode="External"/><Relationship Id="rId13" Type="http://schemas.openxmlformats.org/officeDocument/2006/relationships/hyperlink" Target="https://www.newsminimalist.com/articles/lavender-marriages-gain-traction-on-tiktok-prompting-discussion-and-expert-analysis-e3b89a2f" TargetMode="External"/><Relationship Id="rId14" Type="http://schemas.openxmlformats.org/officeDocument/2006/relationships/hyperlink" Target="https://en.wikipedia.org/wiki/Lavender_marriage" TargetMode="External"/><Relationship Id="rId15" Type="http://schemas.openxmlformats.org/officeDocument/2006/relationships/hyperlink" Target="https://www.dailydot.com/culture/lavender-marriage-ge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