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Amsterdam Same-Sex Wedding Celebrations: 25 Years On and Why It Still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moment: Amsterdam marked 25 years since the world’s first legal same-sex weddings with three couples marrying in the city, a visual reminder of progress, pride and how legal changes ripple beyond borders. It’s a milestone for the Netherlands and a prompt to compare how quickly , or slowly , other countries are moving.</w:t>
      </w:r>
      <w:r/>
    </w:p>
    <w:p>
      <w:r/>
      <w:r>
        <w:t>Essential Takeaways</w:t>
      </w:r>
      <w:r/>
      <w:r/>
    </w:p>
    <w:p>
      <w:pPr>
        <w:pStyle w:val="ListBullet"/>
        <w:spacing w:line="240" w:lineRule="auto"/>
        <w:ind w:left="720"/>
      </w:pPr>
      <w:r/>
      <w:r>
        <w:rPr>
          <w:b/>
        </w:rPr>
        <w:t>Historic milestone:</w:t>
      </w:r>
      <w:r>
        <w:t xml:space="preserve"> Amsterdam commemorated the 25th anniversary of the first legal same-sex marriages with midnight ceremonies officiated by the mayor, a small, joyful affair with big symbolism. </w:t>
      </w:r>
      <w:r/>
    </w:p>
    <w:p>
      <w:pPr>
        <w:pStyle w:val="ListBullet"/>
        <w:spacing w:line="240" w:lineRule="auto"/>
        <w:ind w:left="720"/>
      </w:pPr>
      <w:r/>
      <w:r>
        <w:rPr>
          <w:b/>
        </w:rPr>
        <w:t>Wide impact:</w:t>
      </w:r>
      <w:r>
        <w:t xml:space="preserve"> Since 2001, more than 36,000 same-sex couples have married in the Netherlands, showing years of lived commitment and legal normalisation. </w:t>
      </w:r>
      <w:r/>
    </w:p>
    <w:p>
      <w:pPr>
        <w:pStyle w:val="ListBullet"/>
        <w:spacing w:line="240" w:lineRule="auto"/>
        <w:ind w:left="720"/>
      </w:pPr>
      <w:r/>
      <w:r>
        <w:rPr>
          <w:b/>
        </w:rPr>
        <w:t>Global patchwork:</w:t>
      </w:r>
      <w:r>
        <w:t xml:space="preserve"> Marriage equality remains a mixed picture worldwide , some countries have advanced recently, while many still prohibit recognition. </w:t>
      </w:r>
      <w:r/>
    </w:p>
    <w:p>
      <w:pPr>
        <w:pStyle w:val="ListBullet"/>
        <w:spacing w:line="240" w:lineRule="auto"/>
        <w:ind w:left="720"/>
      </w:pPr>
      <w:r/>
      <w:r>
        <w:rPr>
          <w:b/>
        </w:rPr>
        <w:t>Personal resonance:</w:t>
      </w:r>
      <w:r>
        <w:t xml:space="preserve"> Leaders who grew up watching the first ceremonies say the moment was formative, underscoring how visibility shapes social change. </w:t>
      </w:r>
      <w:r/>
      <w:r/>
    </w:p>
    <w:p>
      <w:pPr>
        <w:pStyle w:val="Heading2"/>
      </w:pPr>
      <w:r>
        <w:t>A midnight ceremony that felt both intimate and historic</w:t>
      </w:r>
      <w:r/>
    </w:p>
    <w:p>
      <w:r/>
      <w:r>
        <w:t>Amsterdam’s low-key celebration , three couples exchanging vows just after midnight , carried a quietly powerful emotional punch, the sort that makes you smile and well up at the same time. According to reports, the mayor personally presided over the weddings, echoing the scene from a quarter-century ago when Job Cohen first married four couples. That continuity makes the event feel less like a publicity stunt and more like a civil ritual passed down the civic aisle. If you imagine the city’s canals at night, you can picture how tender and symbolic the moment must have felt.</w:t>
      </w:r>
      <w:r/>
    </w:p>
    <w:p>
      <w:pPr>
        <w:pStyle w:val="Heading2"/>
      </w:pPr>
      <w:r>
        <w:t>How the Netherlands set a global example</w:t>
      </w:r>
      <w:r/>
    </w:p>
    <w:p>
      <w:r/>
      <w:r>
        <w:t>The Netherlands didn’t just legalise same-sex marriage; it opened a door other countries would walk through in their own time. More than 36,000 same-sex weddings since the law changed in 2001 show marriage equality became an everyday reality there, not just a headline. Publications covering the anniversary noted that leaders and citizens alike still point to that first day as a turning point, which is exactly how social change tends to spread , visible, repeatable acts that others can reference and emulate.</w:t>
      </w:r>
      <w:r/>
    </w:p>
    <w:p>
      <w:pPr>
        <w:pStyle w:val="Heading2"/>
      </w:pPr>
      <w:r>
        <w:t>A patchwork of progress around the world</w:t>
      </w:r>
      <w:r/>
    </w:p>
    <w:p>
      <w:r/>
      <w:r>
        <w:t>The anniversary throws the global picture into sharp relief: some nations have moved quickly, others lag far behind. Recent shifts, like decisions widening property rights or newly enacted marriage laws in certain countries, are cause for celebration. But many places still deny same-sex marriage altogether, and in some regions other rights are under pressure. Looking at the map of legal recognition, it’s clear progress has been uneven and fragile, which is why anniversaries like this are both joyous and a reminder to stay vigilant.</w:t>
      </w:r>
      <w:r/>
    </w:p>
    <w:p>
      <w:pPr>
        <w:pStyle w:val="Heading2"/>
      </w:pPr>
      <w:r>
        <w:t>Why leaders’ personal stories matter</w:t>
      </w:r>
      <w:r/>
    </w:p>
    <w:p>
      <w:r/>
      <w:r>
        <w:t>When political figures talk about watching those first ceremonies on television as teenagers, it’s not mere nostalgia; it’s evidence of how representation changes minds. An openly gay prime minister speaking about what the 2001 weddings meant to him underscores that legal change also influences culture and identity. That human element , the small, personal memories , helps explain why what happens in one city can shift attitudes far beyond its borders.</w:t>
      </w:r>
      <w:r/>
    </w:p>
    <w:p>
      <w:pPr>
        <w:pStyle w:val="Heading2"/>
      </w:pPr>
      <w:r>
        <w:t>Practical perspective: what this anniversary means for couples and campaigners</w:t>
      </w:r>
      <w:r/>
    </w:p>
    <w:p>
      <w:r/>
      <w:r>
        <w:t>If you’re in a country where marriage equality is still a fight, anniversaries like Amsterdam’s are useful: they provide a template for what normalisation looks like and supply concrete talking points , legal precedent, societal uptake, and personal narratives. For couples considering tying the knot where it’s allowed, the Dutch experience shows the benefits of clear legal frameworks: from property rights to parental recognition, the protections matter in everyday life. And for friends and family wondering how to be supportive, small gestures , showing up, learning the legal basics, celebrating anniversaries , make a difference.</w:t>
      </w:r>
      <w:r/>
    </w:p>
    <w:p>
      <w:r/>
      <w:r>
        <w:t>It's a small ritual with a big after-effect: every public vow helps move the conversation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12">
        <w:r>
          <w:rPr>
            <w:color w:val="0000EE"/>
            <w:u w:val="single"/>
          </w:rPr>
          <w:t>[2]</w:t>
        </w:r>
      </w:hyperlink>
      <w:r>
        <w:t xml:space="preserve">, </w:t>
      </w:r>
      <w:hyperlink r:id="rId10">
        <w:r>
          <w:rPr>
            <w:color w:val="0000EE"/>
            <w:u w:val="single"/>
          </w:rPr>
          <w:t>[4]</w:t>
        </w:r>
      </w:hyperlink>
      <w:r>
        <w:t xml:space="preserve">- Paragraph 5: </w:t>
      </w:r>
      <w:hyperlink r:id="rId14">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https://gomag.com/article/amsterdam-rings-in-25th-anniversary-as-the-first-in-the-world-to-perform-same-sex-weddings/</w:t>
        </w:r>
      </w:hyperlink>
      <w:r>
        <w:t xml:space="preserve"> - Please view link - unable to able to access data</w:t>
      </w:r>
      <w:r/>
    </w:p>
    <w:p>
      <w:pPr>
        <w:pStyle w:val="ListNumber"/>
        <w:spacing w:line="240" w:lineRule="auto"/>
        <w:ind w:left="720"/>
      </w:pPr>
      <w:r/>
      <w:hyperlink r:id="rId12">
        <w:r>
          <w:rPr>
            <w:color w:val="0000EE"/>
            <w:u w:val="single"/>
          </w:rPr>
          <w:t>https://apnews.com/article/d96f6f88bd9e2365322a9056017ba8fa</w:t>
        </w:r>
      </w:hyperlink>
      <w:r>
        <w:t xml:space="preserve"> - On April 1, 2026, Amsterdam celebrated the 25th anniversary of the world's first same-sex marriages by hosting a ceremony at City Hall, officiated by Mayor Femke Halsema. This event marked a significant milestone in LGBTQ+ rights, recalling the 2001 weddings officiated by former Mayor Job Cohen that set the global precedent. Since then, over 36,000 same-sex couples have married in the Netherlands, and nearly 40 countries have adopted similar laws. Prime Minister Rob Jetten, the Netherlands' first openly gay leader, reflected on the personal and societal impact of the legislation and revealed plans to marry his partner, Nicolás Keenan, an Argentine field hockey star. Despite progress, concerns persist worldwide, with parts of Asia and Africa rejecting LGBTQ+ rights and legislative pushbacks occurring in parts of the U.S. Dutch advocacy group COC noted stagnation in LGBTQ+ progress within the Netherlands, particularly regarding transgender rights. The commemoration in Amsterdam was nonetheless joyful, with early same-sex marriage pioneers celebrating the enduring importance and visibility of their union. (</w:t>
      </w:r>
      <w:hyperlink r:id="rId16">
        <w:r>
          <w:rPr>
            <w:color w:val="0000EE"/>
            <w:u w:val="single"/>
          </w:rPr>
          <w:t>apnews.com</w:t>
        </w:r>
      </w:hyperlink>
      <w:r>
        <w:t>)</w:t>
      </w:r>
      <w:r/>
    </w:p>
    <w:p>
      <w:pPr>
        <w:pStyle w:val="ListNumber"/>
        <w:spacing w:line="240" w:lineRule="auto"/>
        <w:ind w:left="720"/>
      </w:pPr>
      <w:r/>
      <w:hyperlink r:id="rId14">
        <w:r>
          <w:rPr>
            <w:color w:val="0000EE"/>
            <w:u w:val="single"/>
          </w:rPr>
          <w:t>https://www.pewresearch.org/short-reads/2026/03/25/key-facts-about-same-sex-marriage-around-the-world-25-years-after-the-netherlands-legalized-it/</w:t>
        </w:r>
      </w:hyperlink>
      <w:r>
        <w:t xml:space="preserve"> - As of March 25, 2026, the Pew Research Center highlighted key facts about same-sex marriage worldwide, 25 years after the Netherlands became the first country to legalize it on April 1, 2001. The analysis revealed that same-sex marriage is legal in nearly 40 countries, with the majority located in Europe and the Americas. The United States legalized same-sex marriage nationwide in 2015 following a Supreme Court ruling. The report also noted that public attitudes toward same-sex marriage vary significantly across different regions, with higher acceptance in Western countries compared to other parts of the world. The findings underscore the global progress and ongoing challenges in the recognition of same-sex unions. (</w:t>
      </w:r>
      <w:hyperlink r:id="rId17">
        <w:r>
          <w:rPr>
            <w:color w:val="0000EE"/>
            <w:u w:val="single"/>
          </w:rPr>
          <w:t>pewresearch.org</w:t>
        </w:r>
      </w:hyperlink>
      <w:r>
        <w:t>)</w:t>
      </w:r>
      <w:r/>
    </w:p>
    <w:p>
      <w:pPr>
        <w:pStyle w:val="ListNumber"/>
        <w:spacing w:line="240" w:lineRule="auto"/>
        <w:ind w:left="720"/>
      </w:pPr>
      <w:r/>
      <w:hyperlink r:id="rId10">
        <w:r>
          <w:rPr>
            <w:color w:val="0000EE"/>
            <w:u w:val="single"/>
          </w:rPr>
          <w:t>https://www.euronews.com/culture/2026/04/01/congratulations-amsterdam-celebrates-25-years-since-the-worlds-first-same-sex-weddings</w:t>
        </w:r>
      </w:hyperlink>
      <w:r>
        <w:t xml:space="preserve"> - On April 1, 2026, Amsterdam marked the 25th anniversary of the world's first same-sex marriages with a ceremony at City Hall, officiated by Mayor Femke Halsema. This event commemorated the 2001 weddings officiated by former Mayor Job Cohen, which set a global precedent for LGBTQ+ rights. Since then, over 36,000 same-sex couples have married in the Netherlands, and nearly 40 countries have adopted similar laws. Prime Minister Rob Jetten, the country's first openly gay leader, expressed pride in the nation's progress and shared plans to marry his partner, Nicolás Keenan, an Argentine field hockey star. Despite these advancements, challenges remain in parts of Asia, Africa, and the U.S., where LGBTQ+ rights are still contested. Dutch advocacy group COC noted stagnation in LGBTQ+ progress within the Netherlands, particularly regarding transgender rights. The Amsterdam commemoration was a joyful occasion, with early same-sex marriage pioneers celebrating the enduring importance and visibility of their union. (</w:t>
      </w:r>
      <w:hyperlink r:id="rId18">
        <w:r>
          <w:rPr>
            <w:color w:val="0000EE"/>
            <w:u w:val="single"/>
          </w:rPr>
          <w:t>euronews.com</w:t>
        </w:r>
      </w:hyperlink>
      <w:r>
        <w:t>)</w:t>
      </w:r>
      <w:r/>
    </w:p>
    <w:p>
      <w:pPr>
        <w:pStyle w:val="ListNumber"/>
        <w:spacing w:line="240" w:lineRule="auto"/>
        <w:ind w:left="720"/>
      </w:pPr>
      <w:r/>
      <w:hyperlink r:id="rId13">
        <w:r>
          <w:rPr>
            <w:color w:val="0000EE"/>
            <w:u w:val="single"/>
          </w:rPr>
          <w:t>https://en.wikipedia.org/wiki/Same-sex_marriage_in_the_Netherlands</w:t>
        </w:r>
      </w:hyperlink>
      <w:r>
        <w:t xml:space="preserve"> - Same-sex marriage has been legal in the Netherlands since April 1, 2001, making it the first country in the world to legalize such unions. The legislation was passed by the Dutch Parliament in 2000 and received royal assent in December of that year. The law took effect on April 1, 2001, and on that day, four same-sex couples were married by the Mayor of Amsterdam, Job Cohen. Since then, over 36,000 same-sex couples have married in the Netherlands. The Netherlands' pioneering move has influenced other countries, with nearly 40 nations now recognizing same-sex marriages. The article also discusses the legal status of same-sex marriage in other countries and regions, noting that while many have legalized it, challenges remain in parts of Asia, Africa, and the Americas. (</w:t>
      </w:r>
      <w:hyperlink r:id="rId19">
        <w:r>
          <w:rPr>
            <w:color w:val="0000EE"/>
            <w:u w:val="single"/>
          </w:rPr>
          <w:t>en.wikipedia.org</w:t>
        </w:r>
      </w:hyperlink>
      <w:r>
        <w:t>)</w:t>
      </w:r>
      <w:r/>
    </w:p>
    <w:p>
      <w:pPr>
        <w:pStyle w:val="ListNumber"/>
        <w:spacing w:line="240" w:lineRule="auto"/>
        <w:ind w:left="720"/>
      </w:pPr>
      <w:r/>
      <w:hyperlink r:id="rId11">
        <w:r>
          <w:rPr>
            <w:color w:val="0000EE"/>
            <w:u w:val="single"/>
          </w:rPr>
          <w:t>https://nltimes.nl/2026/04/01/amsterdam-mayor-marries-3-couples-25th-anniversary-worlds-1st-sex-weddings</w:t>
        </w:r>
      </w:hyperlink>
      <w:r>
        <w:t xml:space="preserve"> - On April 1, 2026, Amsterdam's Mayor Femke Halsema married three same-sex couples at City Hall, celebrating the 25th anniversary of the world's first same-sex marriages. This ceremony marked a quarter-century since former Mayor Job Cohen officiated the first same-sex marriages in 2001. Since then, over 36,000 same-sex couples have married in the Netherlands. Prime Minister Rob Jetten, the country's ... attended the ceremony and plans to marry his partner, Nicolás Keenan, an Argentine ... . The event underscored the Netherlands' role as a pioneer in LGBTQ+ rights and highlighted the ongoing global progress toward marriage equality. (</w:t>
      </w:r>
      <w:hyperlink r:id="rId20">
        <w:r>
          <w:rPr>
            <w:color w:val="0000EE"/>
            <w:u w:val="single"/>
          </w:rPr>
          <w:t>nltimes.nl</w:t>
        </w:r>
      </w:hyperlink>
      <w:r>
        <w:t>)</w:t>
      </w:r>
      <w:r/>
    </w:p>
    <w:p>
      <w:pPr>
        <w:pStyle w:val="ListNumber"/>
        <w:spacing w:line="240" w:lineRule="auto"/>
        <w:ind w:left="720"/>
      </w:pPr>
      <w:r/>
      <w:hyperlink r:id="rId15">
        <w:r>
          <w:rPr>
            <w:color w:val="0000EE"/>
            <w:u w:val="single"/>
          </w:rPr>
          <w:t>https://en.wikipedia.org/wiki/Legal_status_of_same-sex_marriage</w:t>
        </w:r>
      </w:hyperlink>
      <w:r>
        <w:t xml:space="preserve"> - As of 2025, same-sex marriage is legal in 38 countries worldwide. The Netherlands was the first to legalize it on April 1, 2001. Other countries that have legalized same-sex marriage include Belgium (2003), Spain (2005), Canada (2005), and South Africa (2006). The legal status varies across different regions, with some countries recognizing same-sex marriages and others not. The article provides a comprehensive overview of the global status of same-sex marriage, including the methods of legalization and the dates of nationwide legalization.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amsterdam-rings-in-25th-anniversary-as-the-first-in-the-world-to-perform-same-sex-weddings/" TargetMode="External"/><Relationship Id="rId10" Type="http://schemas.openxmlformats.org/officeDocument/2006/relationships/hyperlink" Target="https://www.euronews.com/culture/2026/04/01/congratulations-amsterdam-celebrates-25-years-since-the-worlds-first-same-sex-weddings" TargetMode="External"/><Relationship Id="rId11" Type="http://schemas.openxmlformats.org/officeDocument/2006/relationships/hyperlink" Target="https://nltimes.nl/2026/04/01/amsterdam-mayor-marries-3-couples-25th-anniversary-worlds-1st-sex-weddings" TargetMode="External"/><Relationship Id="rId12" Type="http://schemas.openxmlformats.org/officeDocument/2006/relationships/hyperlink" Target="https://apnews.com/article/d96f6f88bd9e2365322a9056017ba8fa" TargetMode="External"/><Relationship Id="rId13" Type="http://schemas.openxmlformats.org/officeDocument/2006/relationships/hyperlink" Target="https://en.wikipedia.org/wiki/Same-sex_marriage_in_the_Netherlands" TargetMode="External"/><Relationship Id="rId14" Type="http://schemas.openxmlformats.org/officeDocument/2006/relationships/hyperlink" Target="https://www.pewresearch.org/short-reads/2026/03/25/key-facts-about-same-sex-marriage-around-the-world-25-years-after-the-netherlands-legalized-it/" TargetMode="External"/><Relationship Id="rId15" Type="http://schemas.openxmlformats.org/officeDocument/2006/relationships/hyperlink" Target="https://en.wikipedia.org/wiki/Legal_status_of_same-sex_marriage" TargetMode="External"/><Relationship Id="rId16" Type="http://schemas.openxmlformats.org/officeDocument/2006/relationships/hyperlink" Target="https://apnews.com/article/d96f6f88bd9e2365322a9056017ba8fa?utm_source=openai" TargetMode="External"/><Relationship Id="rId17" Type="http://schemas.openxmlformats.org/officeDocument/2006/relationships/hyperlink" Target="https://www.pewresearch.org/short-reads/2026/03/25/key-facts-about-same-sex-marriage-around-the-world-25-years-after-the-netherlands-legalized-it/?utm_source=openai" TargetMode="External"/><Relationship Id="rId18" Type="http://schemas.openxmlformats.org/officeDocument/2006/relationships/hyperlink" Target="https://www.euronews.com/culture/2026/04/01/congratulations-amsterdam-celebrates-25-years-since-the-worlds-first-same-sex-weddings?utm_source=openai" TargetMode="External"/><Relationship Id="rId19" Type="http://schemas.openxmlformats.org/officeDocument/2006/relationships/hyperlink" Target="https://en.wikipedia.org/wiki/Same-sex_marriage_in_the_Netherlands?utm_source=openai" TargetMode="External"/><Relationship Id="rId20" Type="http://schemas.openxmlformats.org/officeDocument/2006/relationships/hyperlink" Target="https://nltimes.nl/2026/04/01/amsterdam-mayor-marries-3-couples-25th-anniversary-worlds-1st-sex-weddings?utm_source=openai" TargetMode="External"/><Relationship Id="rId21" Type="http://schemas.openxmlformats.org/officeDocument/2006/relationships/hyperlink" Target="https://en.wikipedia.org/wiki/Legal_status_of_same-sex_marri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