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Amsterdam Midnight Weddings: Celebrating 25 Years of Same-Sex Marriage Rights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Marking a quarter-century since the Netherlands led the world, Amsterdam’s mayor married three same-sex couples at the stroke of midnight , a vivid, celebratory reminder of how marriage equality changed lives, law and daily life at home and abroad.</w:t>
      </w:r>
      <w:r/>
    </w:p>
    <w:p>
      <w:r/>
      <w:r>
        <w:t>Essential Takeaways</w:t>
      </w:r>
      <w:r/>
      <w:r/>
    </w:p>
    <w:p>
      <w:pPr>
        <w:pStyle w:val="ListBullet"/>
        <w:spacing w:line="240" w:lineRule="auto"/>
        <w:ind w:left="720"/>
      </w:pPr>
      <w:r/>
      <w:r>
        <w:rPr>
          <w:b/>
        </w:rPr>
        <w:t>Historic moment revisited:</w:t>
      </w:r>
      <w:r>
        <w:t xml:space="preserve"> Three same-sex couples were married in Amsterdam just after midnight to mark 25 years since the Netherlands legalised same-sex marriage. They exchanged vows in a warm, intimate ceremony. </w:t>
      </w:r>
      <w:r/>
    </w:p>
    <w:p>
      <w:pPr>
        <w:pStyle w:val="ListBullet"/>
        <w:spacing w:line="240" w:lineRule="auto"/>
        <w:ind w:left="720"/>
      </w:pPr>
      <w:r/>
      <w:r>
        <w:rPr>
          <w:b/>
        </w:rPr>
        <w:t>High-profile guests:</w:t>
      </w:r>
      <w:r>
        <w:t xml:space="preserve"> Prime Minister Rob Jetten and former mayor Job Cohen attended; Jetten, the country’s first openly gay prime minister, described the night as personally meaningful. </w:t>
      </w:r>
      <w:r/>
    </w:p>
    <w:p>
      <w:pPr>
        <w:pStyle w:val="ListBullet"/>
        <w:spacing w:line="240" w:lineRule="auto"/>
        <w:ind w:left="720"/>
      </w:pPr>
      <w:r/>
      <w:r>
        <w:rPr>
          <w:b/>
        </w:rPr>
        <w:t>Global context:</w:t>
      </w:r>
      <w:r>
        <w:t xml:space="preserve"> About 37 countries now allow same-sex marriage, while nearly twice that number still criminalise same-sex relations, sometimes severely. </w:t>
      </w:r>
      <w:r/>
    </w:p>
    <w:p>
      <w:pPr>
        <w:pStyle w:val="ListBullet"/>
        <w:spacing w:line="240" w:lineRule="auto"/>
        <w:ind w:left="720"/>
      </w:pPr>
      <w:r/>
      <w:r>
        <w:rPr>
          <w:b/>
        </w:rPr>
        <w:t>Cultural impact:</w:t>
      </w:r>
      <w:r>
        <w:t xml:space="preserve"> More than 36,000 same-sex marriages have taken place in the Netherlands since 2001, shaping visibility and representation , even in schoolbooks. </w:t>
      </w:r>
      <w:r/>
    </w:p>
    <w:p>
      <w:pPr>
        <w:pStyle w:val="ListBullet"/>
        <w:spacing w:line="240" w:lineRule="auto"/>
        <w:ind w:left="720"/>
      </w:pPr>
      <w:r/>
      <w:r>
        <w:rPr>
          <w:b/>
        </w:rPr>
        <w:t>Emotional tone:</w:t>
      </w:r>
      <w:r>
        <w:t xml:space="preserve"> The event blended civic ceremony with personal stories, with speeches and social-media reflections underscoring equality’s practical and symbolic importance.</w:t>
      </w:r>
      <w:r/>
      <w:r/>
    </w:p>
    <w:p>
      <w:pPr>
        <w:pStyle w:val="Heading2"/>
      </w:pPr>
      <w:r>
        <w:t>Midnight vows: why a post-midnight wedding still matters</w:t>
      </w:r>
      <w:r/>
    </w:p>
    <w:p>
      <w:r/>
      <w:r>
        <w:t>There’s a pleasing theatricality to a wedding held just after midnight, and this one came with extra weight , it echoed the original moment in 2001 when Dutch couples queued to marry as soon as the law changed. According to local reports, three couples , Rebecca and Sytske, Nico and Vital, and Eelke and Elton , said their vows shortly after midnight in Amsterdam’s town hall, with the mayor presiding. The setting felt both intimate and ceremonial: soft lights, small gatherings and speeches that mixed humour with history.</w:t>
      </w:r>
      <w:r/>
    </w:p>
    <w:p>
      <w:r/>
      <w:r>
        <w:t>Back in April 2001, four couples married in that same midnight window and the world paid attention. That pioneering act turned into a symbol of change, and the recent ceremony deliberately recalled that image. For couples choosing to marry at this hour, the moment is as much about marking progress as it is about their personal commitment.</w:t>
      </w:r>
      <w:r/>
    </w:p>
    <w:p>
      <w:pPr>
        <w:pStyle w:val="Heading2"/>
      </w:pPr>
      <w:r>
        <w:t>Leaders in attendance: why politicians still show up</w:t>
      </w:r>
      <w:r/>
    </w:p>
    <w:p>
      <w:r/>
      <w:r>
        <w:t>The presence of Prime Minister Rob Jetten alongside former mayor Job Cohen gave the ceremony extra gravitas. Jetten, who has spoken publicly about his own experiences growing up gay, called it an honour to attend and posted moving reflections on social media about belonging and equality. Politicians attending these events sends a clear message: marriage equality is civic business as well as private joy.</w:t>
      </w:r>
      <w:r/>
    </w:p>
    <w:p>
      <w:r/>
      <w:r>
        <w:t>It’s also a reminder of how public figures can normalise inclusion. Seeing the country’s leaders at a small wedding suggests a national consensus, even if global attitudes remain uneven.</w:t>
      </w:r>
      <w:r/>
    </w:p>
    <w:p>
      <w:pPr>
        <w:pStyle w:val="Heading2"/>
      </w:pPr>
      <w:r>
        <w:t>Then and now: the Netherlands’ wider legacy</w:t>
      </w:r>
      <w:r/>
    </w:p>
    <w:p>
      <w:r/>
      <w:r>
        <w:t>When the Netherlands opened civil marriage to same-sex couples in 2001, it didn’t just change domestic law , it set a benchmark. Since then, more than 36,000 Dutch same-sex marriages have been registered, and dozens of countries followed suit. Yet progress isn’t universal. Research from global organisations shows roughly 37 countries now recognise same-sex marriage, while nearly twice that many still criminalise consensual same-sex relations, sometimes with harsh penalties.</w:t>
      </w:r>
      <w:r/>
    </w:p>
    <w:p>
      <w:r/>
      <w:r>
        <w:t>That contrast frames the midnight ceremony as both celebration and reminder: the rights secured in Amsterdam remain fragile elsewhere, and activism and diplomacy continue to matter.</w:t>
      </w:r>
      <w:r/>
    </w:p>
    <w:p>
      <w:pPr>
        <w:pStyle w:val="Heading2"/>
      </w:pPr>
      <w:r>
        <w:t>Everyday ripples: how legalization changed lives</w:t>
      </w:r>
      <w:r/>
    </w:p>
    <w:p>
      <w:r/>
      <w:r>
        <w:t>Legal recognition does more than authorise a ceremony. It affects taxation, inheritance, parental rights and social recognition , the practical scaffolding of daily life. People who were teenagers when the law changed have said that seeing married same-sex couples helped confirm their own identities; leaders at the ceremony echoed that sentiment. For many, the ability to say “we are married” without euphemism has a quietly profound effect on dignity.</w:t>
      </w:r>
      <w:r/>
    </w:p>
    <w:p>
      <w:r/>
      <w:r>
        <w:t>If you’re thinking of getting married, consider the legal checklist: name changes, joint finances, wills and parental paperwork. Those bits matter as much as the vows.</w:t>
      </w:r>
      <w:r/>
    </w:p>
    <w:p>
      <w:pPr>
        <w:pStyle w:val="Heading2"/>
      </w:pPr>
      <w:r>
        <w:t>How to approach anniversary celebrations and what to learn</w:t>
      </w:r>
      <w:r/>
    </w:p>
    <w:p>
      <w:r/>
      <w:r>
        <w:t>If you want to mark milestone anniversaries of social change in your community, small public ceremonies , like the Amsterdam midnight weddings , work precisely because they combine personal stories with civic memory. They’re also good reminders to check on the rights behind the rituals: are local laws up to date, and do educational materials reflect diverse families?</w:t>
      </w:r>
      <w:r/>
    </w:p>
    <w:p>
      <w:r/>
      <w:r>
        <w:t>Practical tip: if you’re planning a symbolic celebration, reach out early to local officials; these events often need permits and they’re a chance to invite speakers who can root the occasion in history.</w:t>
      </w:r>
      <w:r/>
    </w:p>
    <w:p>
      <w:r/>
      <w:r>
        <w:t>It's a small change that can make every ceremony feel both private and public.</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0">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[2]</w:t>
        </w:r>
      </w:hyperlink>
      <w:r>
        <w:t xml:space="preserve">- Paragraph 4: </w:t>
      </w:r>
      <w:hyperlink r:id="rId13">
        <w:r>
          <w:rPr>
            <w:color w:val="0000EE"/>
            <w:u w:val="single"/>
          </w:rPr>
          <w:t>[3]</w:t>
        </w:r>
      </w:hyperlink>
      <w:r>
        <w:t xml:space="preserve">, </w:t>
      </w:r>
      <w:hyperlink r:id="rId14">
        <w:r>
          <w:rPr>
            <w:color w:val="0000EE"/>
            <w:u w:val="single"/>
          </w:rPr>
          <w:t>[7]</w:t>
        </w:r>
      </w:hyperlink>
      <w:r>
        <w:t xml:space="preserve">- Paragraph 5: </w:t>
      </w:r>
      <w:hyperlink r:id="rId9">
        <w:r>
          <w:rPr>
            <w:color w:val="0000EE"/>
            <w:u w:val="single"/>
          </w:rPr>
          <w:t>[1]</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https://www.nrc.nl/nieuws/2026/04/01/burgemeester-halsema-trouwt-drie-stellen-van-gelijk-geslacht-bij-25-jarig-jubileum-a4924488</w:t>
        </w:r>
      </w:hyperlink>
      <w:r>
        <w:t xml:space="preserve"> - Please view link - unable to able to access data</w:t>
      </w:r>
      <w:r/>
    </w:p>
    <w:p>
      <w:pPr>
        <w:pStyle w:val="ListNumber"/>
        <w:spacing w:line="240" w:lineRule="auto"/>
        <w:ind w:left="720"/>
      </w:pPr>
      <w:r/>
      <w:hyperlink r:id="rId12">
        <w:r>
          <w:rPr>
            <w:color w:val="0000EE"/>
            <w:u w:val="single"/>
          </w:rPr>
          <w:t>https://apnews.com/article/d96f6f88bd9e2365322a9056017ba8fa</w:t>
        </w:r>
      </w:hyperlink>
      <w:r>
        <w:t xml:space="preserve"> - On April 1, 2026, Amsterdam commemorated the 25th anniversary of the world's first legal same-sex marriages with a midnight ceremony at City Hall, where Mayor Femke Halsema officiated the weddings of three same-sex couples. This event marked a quarter-century since the Netherlands became the first country to legalise same-sex marriage in 2001, inspiring similar legislation in nearly 40 countries worldwide. Since then, over 36,000 same-sex couples have married in the Netherlands. Prime Minister Rob Jetten, the country's first openly gay leader, attended the ceremony and plans to marry his partner, Nicolás Keenan, an Argentine field hockey star. The celebration highlighted both the progress made and the ongoing challenges for LGBTQ+ rights globally, with advocates emphasising the need for stronger protections, particularly for transgender individuals. Participants like Gert Kasteel and Dolf Pasker, who married in 2001, expressed joy at the progress made over the past 25 years.</w:t>
      </w:r>
      <w:r/>
    </w:p>
    <w:p>
      <w:pPr>
        <w:pStyle w:val="ListNumber"/>
        <w:spacing w:line="240" w:lineRule="auto"/>
        <w:ind w:left="720"/>
      </w:pPr>
      <w:r/>
      <w:hyperlink r:id="rId13">
        <w:r>
          <w:rPr>
            <w:color w:val="0000EE"/>
            <w:u w:val="single"/>
          </w:rPr>
          <w:t>https://www.pewresearch.org/short-reads/2026/03/25/key-facts-about-same-sex-marriage-around-the-world-25-years-after-the-netherlands-legalized-it/</w:t>
        </w:r>
      </w:hyperlink>
      <w:r>
        <w:t xml:space="preserve"> - As of March 25, 2026, the Pew Research Center highlighted significant global shifts in attitudes and laws regarding same-sex marriage, coinciding with the 25th anniversary of the Netherlands legalising such unions. The Netherlands was the first country to do so in 2001, and today, nearly 40 countries worldwide have followed suit. The report also noted that same-sex marriages account for a small share of total unions in places where they are legal, with Spain having the highest share at 3.4% of all marriages registered in 2021. Public support for same-sex marriage varies globally, with Sweden having the highest support at 92%, while Nigeria has the lowest at 2%. In the U.S., 63% of adults supported same-sex marriage as of 2023, a significant increase from 2001 when only 35% favoured it.</w:t>
      </w:r>
      <w:r/>
    </w:p>
    <w:p>
      <w:pPr>
        <w:pStyle w:val="ListNumber"/>
        <w:spacing w:line="240" w:lineRule="auto"/>
        <w:ind w:left="720"/>
      </w:pPr>
      <w:r/>
      <w:hyperlink r:id="rId10">
        <w:r>
          <w:rPr>
            <w:color w:val="0000EE"/>
            <w:u w:val="single"/>
          </w:rPr>
          <w:t>https://www.thehour.com/news/world/article/amsterdam-celebrates-25-years-since-the-world-s-22182796.php</w:t>
        </w:r>
      </w:hyperlink>
      <w:r>
        <w:t xml:space="preserve"> - On April 1, 2026, Amsterdam marked the 25th anniversary of the world's first same-sex marriages with a midnight ceremony at City Hall, where Mayor Femke Halsema officiated the weddings of three same-sex couples. This event commemorated the historic 2001 marriages officiated by then-Mayor Job Cohen, which paved the way for similar legislation in nearly 40 countries worldwide. Since 2001, over 36,000 same-sex couples have married in the Netherlands. Prime Minister Rob Jetten, the country's first openly gay leader, attended the ceremony and plans to marry his partner, Nicolás Keenan, an Argentine field hockey star. The celebration underscored both the progress made and the ongoing challenges for LGBTQ+ rights globally, with advocates emphasising the need for stronger protections, particularly for transgender individuals.</w:t>
      </w:r>
      <w:r/>
    </w:p>
    <w:p>
      <w:pPr>
        <w:pStyle w:val="ListNumber"/>
        <w:spacing w:line="240" w:lineRule="auto"/>
        <w:ind w:left="720"/>
      </w:pPr>
      <w:r/>
      <w:hyperlink r:id="rId11">
        <w:r>
          <w:rPr>
            <w:color w:val="0000EE"/>
            <w:u w:val="single"/>
          </w:rPr>
          <w:t>https://www.boston25news.com/news/world/amsterdam-celebrates/QT5HLNLHXUYOJCW4P7HZJTBBCY/</w:t>
        </w:r>
      </w:hyperlink>
      <w:r>
        <w:t xml:space="preserve"> - On April 1, 2026, Amsterdam celebrated the 25th anniversary of the world's ... same-sex marriages with a midnight ceremony at City Hall, where Mayor Femke Halsema officiated the weddings of three same-sex couples. This event marked a quarter-century since the Netherlands became the first country to legalise same-sex marriage in 2001, inspiring similar legislation in nearly 40 ... worldwide. Since then, over 36,000 same-sex ... in the Netherlands. Prime Minister Rob Jetten, the ... attended the ceremony and plans to marry his partner, Nicolás Keenan, an Argentine ... . The celebration highlighted both the progress made and the ongoing challenges for LGBTQ+ rights globally, with advocates emphasising the need for stronger protections, particularly for transgender individuals.</w:t>
      </w:r>
      <w:r/>
    </w:p>
    <w:p>
      <w:pPr>
        <w:pStyle w:val="ListNumber"/>
        <w:spacing w:line="240" w:lineRule="auto"/>
        <w:ind w:left="720"/>
      </w:pPr>
      <w:r/>
      <w:hyperlink r:id="rId15">
        <w:r>
          <w:rPr>
            <w:color w:val="0000EE"/>
            <w:u w:val="single"/>
          </w:rPr>
          <w:t>https://www.manoramaonline.com/global-malayali/europe/2026/03/29/netherlands-marks-25-years-of-pioneering-same-sex-marriage.html</w:t>
        </w:r>
      </w:hyperlink>
      <w:r>
        <w:t xml:space="preserve"> - On March 29, 2026, Manorama Online reported that the Netherlands marked the 25th anniversary ... pioneering same-sex marriage, with over 36,000 couples having married since the law's enactment in 2001. The article highlighted the country's role in legalising same-sex marriage and its impact on LGBTQ+ rights globally. Prime Minister Rob Jetten, the first openly gay leader of the Netherlands, attended the anniversary ceremony and plans to marry his partner, Nicolás Keenan, an Argentine ... . The report also noted the ongoing challenges for LGBTQ+ rights worldwide, emphasising the need for continued advocacy and legal protections.</w:t>
      </w:r>
      <w:r/>
    </w:p>
    <w:p>
      <w:pPr>
        <w:pStyle w:val="ListNumber"/>
        <w:spacing w:line="240" w:lineRule="auto"/>
        <w:ind w:left="720"/>
      </w:pPr>
      <w:r/>
      <w:hyperlink r:id="rId14">
        <w:r>
          <w:rPr>
            <w:color w:val="0000EE"/>
            <w:u w:val="single"/>
          </w:rPr>
          <w:t>https://en.wikipedia.org/wiki/Same-sex_marriage_in_the_Netherlands</w:t>
        </w:r>
      </w:hyperlink>
      <w:r>
        <w:t xml:space="preserve"> - Same-sex marriage has been legal in the Netherlands since April 1, 2001, making it the first country in the world to legalise such unions. A bill for the legalisation of same-sex marriage was passed in the House of Representatives by 109 votes to 33 on September 12, 2000, and by the Senate by 49 votes to 26 on December 19. The law received royal assent by Queen Beatrix on December 21, and took effect on April 1, 2001. Since then, over 36,000 same-sex ... in the Netherlands. The article also notes that same-sex marriage has been legal in Bonaire, Sint Eustatius and Saba, special municipalities of the Netherlands, since October 10, 2012, and in the constituent countries of Aruba and Curaçao since July 12, 2024. The other constituent country of the Kingdom of the Netherlands, Sint Maarten, does not perform or fully recognise same-sex marriages.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rc.nl/nieuws/2026/04/01/burgemeester-halsema-trouwt-drie-stellen-van-gelijk-geslacht-bij-25-jarig-jubileum-a4924488" TargetMode="External"/><Relationship Id="rId10" Type="http://schemas.openxmlformats.org/officeDocument/2006/relationships/hyperlink" Target="https://www.thehour.com/news/world/article/amsterdam-celebrates-25-years-since-the-world-s-22182796.php" TargetMode="External"/><Relationship Id="rId11" Type="http://schemas.openxmlformats.org/officeDocument/2006/relationships/hyperlink" Target="https://www.boston25news.com/news/world/amsterdam-celebrates/QT5HLNLHXUYOJCW4P7HZJTBBCY/" TargetMode="External"/><Relationship Id="rId12" Type="http://schemas.openxmlformats.org/officeDocument/2006/relationships/hyperlink" Target="https://apnews.com/article/d96f6f88bd9e2365322a9056017ba8fa" TargetMode="External"/><Relationship Id="rId13" Type="http://schemas.openxmlformats.org/officeDocument/2006/relationships/hyperlink" Target="https://www.pewresearch.org/short-reads/2026/03/25/key-facts-about-same-sex-marriage-around-the-world-25-years-after-the-netherlands-legalized-it/" TargetMode="External"/><Relationship Id="rId14" Type="http://schemas.openxmlformats.org/officeDocument/2006/relationships/hyperlink" Target="https://en.wikipedia.org/wiki/Same-sex_marriage_in_the_Netherlands" TargetMode="External"/><Relationship Id="rId15" Type="http://schemas.openxmlformats.org/officeDocument/2006/relationships/hyperlink" Target="https://www.manoramaonline.com/global-malayali/europe/2026/03/29/netherlands-marks-25-years-of-pioneering-same-sex-marriag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