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Visit Allies for Health + Wellbeing in Pittsburgh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Allies for Health + Wellbeing for inclusive, convenient care , from PrEP and STI testing to gender-affirming services and an on-site pharmacy , making it easier to get all your sexual health and primary care needs met in one welcoming place.</w:t>
      </w:r>
      <w:r/>
    </w:p>
    <w:p>
      <w:r/>
      <w:r>
        <w:t>Essential Takeaways</w:t>
      </w:r>
      <w:r/>
      <w:r/>
    </w:p>
    <w:p>
      <w:pPr>
        <w:pStyle w:val="ListBullet"/>
        <w:spacing w:line="240" w:lineRule="auto"/>
        <w:ind w:left="720"/>
      </w:pPr>
      <w:r/>
      <w:r>
        <w:rPr>
          <w:b/>
        </w:rPr>
        <w:t>Inclusive care:</w:t>
      </w:r>
      <w:r>
        <w:t xml:space="preserve"> Allies offers LGBTQIA+ competent and trauma‑informed services in a friendly setting. </w:t>
      </w:r>
      <w:r/>
    </w:p>
    <w:p>
      <w:pPr>
        <w:pStyle w:val="ListBullet"/>
        <w:spacing w:line="240" w:lineRule="auto"/>
        <w:ind w:left="720"/>
      </w:pPr>
      <w:r/>
      <w:r>
        <w:rPr>
          <w:b/>
        </w:rPr>
        <w:t>PrEP options:</w:t>
      </w:r>
      <w:r>
        <w:t xml:space="preserve"> Providers help pick from daily pills or long‑acting injections to prevent HIV. </w:t>
      </w:r>
      <w:r/>
    </w:p>
    <w:p>
      <w:pPr>
        <w:pStyle w:val="ListBullet"/>
        <w:spacing w:line="240" w:lineRule="auto"/>
        <w:ind w:left="720"/>
      </w:pPr>
      <w:r/>
      <w:r>
        <w:rPr>
          <w:b/>
        </w:rPr>
        <w:t>One‑stop convenience:</w:t>
      </w:r>
      <w:r>
        <w:t xml:space="preserve"> Allies Pharmacy dispenses and can deliver prescriptions the same day. </w:t>
      </w:r>
      <w:r/>
    </w:p>
    <w:p>
      <w:pPr>
        <w:pStyle w:val="ListBullet"/>
        <w:spacing w:line="240" w:lineRule="auto"/>
        <w:ind w:left="720"/>
      </w:pPr>
      <w:r/>
      <w:r>
        <w:rPr>
          <w:b/>
        </w:rPr>
        <w:t>Testing and treatment:</w:t>
      </w:r>
      <w:r>
        <w:t xml:space="preserve"> Free and clinic-based testing for HIV, hepatitis C, gonorrhoea, chlamydia and syphilis. </w:t>
      </w:r>
      <w:r/>
    </w:p>
    <w:p>
      <w:pPr>
        <w:pStyle w:val="ListBullet"/>
        <w:spacing w:line="240" w:lineRule="auto"/>
        <w:ind w:left="720"/>
      </w:pPr>
      <w:r/>
      <w:r>
        <w:rPr>
          <w:b/>
        </w:rPr>
        <w:t>Gender and gynaecological care:</w:t>
      </w:r>
      <w:r>
        <w:t xml:space="preserve"> Hormone therapy, referrals for surgery, pelvic exams and Pap tests without judgement.</w:t>
      </w:r>
      <w:r/>
      <w:r/>
    </w:p>
    <w:p>
      <w:pPr>
        <w:pStyle w:val="Heading2"/>
      </w:pPr>
      <w:r>
        <w:t>Why Allies feels different: warm, knowledgeable and non‑judgemental</w:t>
      </w:r>
      <w:r/>
    </w:p>
    <w:p>
      <w:r/>
      <w:r>
        <w:t>Walk into a clinic where the staff already expects to see you as you are, and it changes the appointment. Allies trains its teams in LGBTQIA+ competent care and trauma‑informed practice, which means shorter awkwardness and more practical help. That matters if you’ve had negative experiences elsewhere or you just want straightforward answers. If you value a calm, respectful atmosphere and clear explanations, this is where that matters most.</w:t>
      </w:r>
      <w:r/>
    </w:p>
    <w:p>
      <w:pPr>
        <w:pStyle w:val="Heading2"/>
      </w:pPr>
      <w:r>
        <w:t>PrEP made practical: pick the prevention that fits your life</w:t>
      </w:r>
      <w:r/>
    </w:p>
    <w:p>
      <w:r/>
      <w:r>
        <w:t>If you’re thinking about PrEP, Allies will tailor options to your routine and risk level. According to public health guidance, PrEP can reduce the risk of HIV by about 99% when taken correctly, and there are choices now beyond a daily tablet , including long‑acting injections. Allies’ clinicians can talk side effects, timing and follow‑up, so you can choose what you’ll actually stick to. For many people, that personalised approach is the difference between starting PrEP and keeping it up.</w:t>
      </w:r>
      <w:r/>
    </w:p>
    <w:p>
      <w:pPr>
        <w:pStyle w:val="Heading2"/>
      </w:pPr>
      <w:r>
        <w:t>No extra trip: the benefit of the on‑site pharmacy</w:t>
      </w:r>
      <w:r/>
    </w:p>
    <w:p>
      <w:r/>
      <w:r>
        <w:t>Hating a second stop at the pharmacy? Allies Pharmacy saves you time by dispensing medications after your appointment and offering free delivery. That’s especially useful if you’re starting HIV treatment, PrEP, or a short course of antibiotics for an STI. Pharmacy staff can answer medication questions on the spot, which reduces confusion about dosing and interactions. It’s convenience that actually improves adherence.</w:t>
      </w:r>
      <w:r/>
    </w:p>
    <w:p>
      <w:pPr>
        <w:pStyle w:val="Heading2"/>
      </w:pPr>
      <w:r>
        <w:t>Tests you can trust: STI and hepatitis C screening that’s easy to book</w:t>
      </w:r>
      <w:r/>
    </w:p>
    <w:p>
      <w:r/>
      <w:r>
        <w:t>Regular testing is the quiet hero of sexual health , many infections have no symptoms, but they can be treated or cured once found. Allies runs clinic appointments and free testing sites for HIV, hepatitis C, gonorrhoea, chlamydia and syphilis, making it simple to stay on top of your sexual health. If you’re due an annual or just worried about a new symptom, booking a test sooner rather than later removes guesswork and anxiety.</w:t>
      </w:r>
      <w:r/>
    </w:p>
    <w:p>
      <w:pPr>
        <w:pStyle w:val="Heading2"/>
      </w:pPr>
      <w:r>
        <w:t>When “down there” symptoms aren’t subtle: don’t wait to get checked</w:t>
      </w:r>
      <w:r/>
    </w:p>
    <w:p>
      <w:r/>
      <w:r>
        <w:t>Burning, unusual discharge or other genital symptoms can be unnerving, and it’s tempting to wait them out. Allies advises calling sooner; many conditions are straightforward to diagnose and treat, and catching problems early avoids complications. Their providers will take your concerns seriously and explain options clearly, which helps you make quick, sensible decisions about treatment or further testing.</w:t>
      </w:r>
      <w:r/>
    </w:p>
    <w:p>
      <w:pPr>
        <w:pStyle w:val="Heading2"/>
      </w:pPr>
      <w:r>
        <w:t>Gender‑affirming and gynaecological care without assumptions</w:t>
      </w:r>
      <w:r/>
    </w:p>
    <w:p>
      <w:r/>
      <w:r>
        <w:t>Allies provides gender‑affirming care for adults, including hormone replacement therapy and referrals for surgical options, with personalised plans and monitoring. They also offer pelvic exams, Pap tests and reproductive counselling in an environment that avoids assumptions about gender or sexual activity. That can be a huge relief if you’ve felt dismissed elsewhere. The clinic’s approach helps patients get the right screenings and care, tailored to their bodies and goals.</w:t>
      </w:r>
      <w:r/>
    </w:p>
    <w:p>
      <w:pPr>
        <w:pStyle w:val="Heading2"/>
      </w:pPr>
      <w:r>
        <w:t>Living with HIV: experience and holistic support</w:t>
      </w:r>
      <w:r/>
    </w:p>
    <w:p>
      <w:r/>
      <w:r>
        <w:t>HIV care is central to Allies’ mission, backed by decades of experience helping people manage their diagnosis. Their teams provide the latest treatment options and practical support, and case managers can link patients to housing, benefits and community resources. For someone newly diagnosed, that integrated approach , medical, emotional and social , can make the difference between feeling overwhelmed and feeling supported.</w:t>
      </w:r>
      <w:r/>
    </w:p>
    <w:p>
      <w:pPr>
        <w:pStyle w:val="Heading2"/>
      </w:pPr>
      <w:r>
        <w:t>How to choose what to book first</w:t>
      </w:r>
      <w:r/>
    </w:p>
    <w:p>
      <w:r/>
      <w:r>
        <w:t>Not sure whether to book PrEP counselling, an STI test, a gynaecology appointment or primary care? Start with the immediate concern: new symptoms, missed prevention, or routine screening. If you’ve never been to Allies, a single primary‑care visit can let you ask about PrEP, testing and gender care at once; the team can then help you schedule follow‑ups. Think of your first appointment as a map‑making session for your health.</w:t>
      </w:r>
      <w:r/>
    </w:p>
    <w:p>
      <w:pPr>
        <w:pStyle w:val="Heading2"/>
      </w:pPr>
      <w:r>
        <w:t>What this means for Pittsburgh’s health landscape</w:t>
      </w:r>
      <w:r/>
    </w:p>
    <w:p>
      <w:r/>
      <w:r>
        <w:t>Clinics like Allies reduce barriers to care by combining specialised services, an on‑site pharmacy and free testing sites. That model helps normalise routine sexual health care and makes prevention tangible for more people. As public health guidance evolves and prevention options expand, having a local clinic that adapts with the science is reassuring for patients and the community alike.</w:t>
      </w:r>
      <w:r/>
    </w:p>
    <w:p>
      <w:r/>
      <w:r>
        <w:t>It's a small change that can make managing your health feel a lot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[3]</w:t>
        </w:r>
      </w:hyperlink>
      <w:r>
        <w:t xml:space="preserve">- Paragraph 7: </w:t>
      </w:r>
      <w:hyperlink r:id="rId9">
        <w:r>
          <w:rPr>
            <w:color w:val="0000EE"/>
            <w:u w:val="single"/>
          </w:rPr>
          <w:t>[1]</w:t>
        </w:r>
      </w:hyperlink>
      <w:r>
        <w:t xml:space="preserve">, </w:t>
      </w:r>
      <w:hyperlink r:id="rId11">
        <w:r>
          <w:rPr>
            <w:color w:val="0000EE"/>
            <w:u w:val="single"/>
          </w:rPr>
          <w:t>[3]</w:t>
        </w:r>
      </w:hyperlink>
      <w:r>
        <w:t xml:space="preserve">- Paragraph 8: </w:t>
      </w:r>
      <w:hyperlink r:id="rId9">
        <w:r>
          <w:rPr>
            <w:color w:val="0000EE"/>
            <w:u w:val="single"/>
          </w:rPr>
          <w:t>[1]</w:t>
        </w:r>
      </w:hyperlink>
      <w:r>
        <w:t xml:space="preserve">, </w:t>
      </w:r>
      <w:hyperlink r:id="rId10">
        <w:r>
          <w:rPr>
            <w:color w:val="0000EE"/>
            <w:u w:val="single"/>
          </w:rPr>
          <w:t>[2]</w:t>
        </w:r>
      </w:hyperlink>
      <w:r>
        <w:t xml:space="preserve">- Paragraph 9: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https://qburgh.com/ten-reasons-to-visit-allies-for-health-wellbeing/</w:t>
        </w:r>
      </w:hyperlink>
      <w:r>
        <w:t xml:space="preserve"> - Please view link - unable to able to access data</w:t>
      </w:r>
      <w:r/>
    </w:p>
    <w:p>
      <w:pPr>
        <w:pStyle w:val="ListNumber"/>
        <w:spacing w:line="240" w:lineRule="auto"/>
        <w:ind w:left="720"/>
      </w:pPr>
      <w:r/>
      <w:hyperlink r:id="rId10">
        <w:r>
          <w:rPr>
            <w:color w:val="0000EE"/>
            <w:u w:val="single"/>
          </w:rPr>
          <w:t>https://www.hiv.gov/hiv-basics/hiv-prevention/using-hiv-medication-to-reduce-risk/pre-exposure-prophylaxis</w:t>
        </w:r>
      </w:hyperlink>
      <w:r>
        <w:t xml:space="preserve"> - Pre-exposure prophylaxis (PrEP) is a preventive strategy for individuals at high risk of HIV infection. It involves taking HIV medications before potential exposure to reduce the risk of acquiring HIV. PrEP is available in oral pill form and as long-acting injectable options, providing flexibility for users. The effectiveness of PrEP depends on consistent use, and it is recommended for individuals who do not have HIV but are at substantial risk of exposure through sex or injection drug use. Regular follow-up with healthcare providers is essential for monitoring and maintaining PrEP efficacy.</w:t>
      </w:r>
      <w:r/>
    </w:p>
    <w:p>
      <w:pPr>
        <w:pStyle w:val="ListNumber"/>
        <w:spacing w:line="240" w:lineRule="auto"/>
        <w:ind w:left="720"/>
      </w:pPr>
      <w:r/>
      <w:hyperlink r:id="rId11">
        <w:r>
          <w:rPr>
            <w:color w:val="0000EE"/>
            <w:u w:val="single"/>
          </w:rPr>
          <w:t>https://www.cdc.gov/hivnexus/hcp/prep/index.html</w:t>
        </w:r>
      </w:hyperlink>
      <w:r>
        <w:t xml:space="preserve"> - The Centers for Disease Control and Prevention (CDC) offers comprehensive guidance for healthcare providers on prescribing and managing PrEP. This includes recommendations for patient selection, initiation, and ongoing monitoring. The CDC emphasizes the importance of regular HIV testing, adherence support, and addressing potential side effects. Providers are encouraged to discuss the benefits and limitations of PrEP with patients, ensuring informed decision-making. The guidance also covers the integration of PrEP into broader HIV prevention strategies, highlighting its role in reducing new HIV infections among at-risk populations.</w:t>
      </w:r>
      <w:r/>
    </w:p>
    <w:p>
      <w:pPr>
        <w:pStyle w:val="ListNumber"/>
        <w:spacing w:line="240" w:lineRule="auto"/>
        <w:ind w:left="720"/>
      </w:pPr>
      <w:r/>
      <w:hyperlink r:id="rId11">
        <w:r>
          <w:rPr>
            <w:color w:val="0000EE"/>
            <w:u w:val="single"/>
          </w:rPr>
          <w:t>https://www.cdc.gov/hivnexus/hcp/prep/index.html</w:t>
        </w:r>
      </w:hyperlink>
      <w:r>
        <w:t xml:space="preserve"> - The Centers for Disease Control and Prevention (CDC) provides detailed clinical guidance for healthcare providers on the use of PrEP. This includes recommendations for patient selection, initiation, and ongoing monitoring. The CDC emphasizes the importance of regular HIV testing, adherence support, and addressing potential side effects. Providers are encouraged to discuss the benefits and limitations of PrEP with patients, ensuring informed decision-making. The guidance also covers the integration of PrEP into broader HIV prevention strategies, highlighting its role in reducing new HIV infections among at-risk populations.</w:t>
      </w:r>
      <w:r/>
    </w:p>
    <w:p>
      <w:pPr>
        <w:pStyle w:val="ListNumber"/>
        <w:spacing w:line="240" w:lineRule="auto"/>
        <w:ind w:left="720"/>
      </w:pPr>
      <w:r/>
      <w:hyperlink r:id="rId11">
        <w:r>
          <w:rPr>
            <w:color w:val="0000EE"/>
            <w:u w:val="single"/>
          </w:rPr>
          <w:t>https://www.cdc.gov/hivnexus/hcp/prep/index.html</w:t>
        </w:r>
      </w:hyperlink>
      <w:r>
        <w:t xml:space="preserve"> - The Centers for Disease Control and Prevention (CDC) offers comprehensive guidance for healthcare providers on prescribing and managing PrEP. This includes recommendations for patient selection, initiation, and ongoing monitoring. The CDC emphasizes the importance of regular HIV testing, adherence support, and addressing potential side effects. Providers are encouraged to discuss the benefits and limitations of PrEP with patients, ensuring informed decision-making. The guidance also covers the integration of PrEP into broader HIV prevention strategies, highlighting its role in reducing new HIV infections among at-risk populations.</w:t>
      </w:r>
      <w:r/>
    </w:p>
    <w:p>
      <w:pPr>
        <w:pStyle w:val="ListNumber"/>
        <w:spacing w:line="240" w:lineRule="auto"/>
        <w:ind w:left="720"/>
      </w:pPr>
      <w:r/>
      <w:hyperlink r:id="rId11">
        <w:r>
          <w:rPr>
            <w:color w:val="0000EE"/>
            <w:u w:val="single"/>
          </w:rPr>
          <w:t>https://www.cdc.gov/hivnexus/hcp/prep/index.html</w:t>
        </w:r>
      </w:hyperlink>
      <w:r>
        <w:t xml:space="preserve"> - The Centers for Disease Control and Prevention (CDC) provides detailed clinical guidance for healthcare providers on the use of PrEP. This includes recommendations for patient selection, initiation, and ongoing monitoring. The CDC emphasizes the importance of regular HIV testing, adherence support, and addressing potential side effects. Providers are encouraged to discuss the benefits and limitations of PrEP with patients, ensuring informed decision-making. The guidance also covers the integration of PrEP into broader HIV prevention strategies, highlighting its role in reducing new HIV infections among at-risk populations.</w:t>
      </w:r>
      <w:r/>
    </w:p>
    <w:p>
      <w:pPr>
        <w:pStyle w:val="ListNumber"/>
        <w:spacing w:line="240" w:lineRule="auto"/>
        <w:ind w:left="720"/>
      </w:pPr>
      <w:r/>
      <w:hyperlink r:id="rId11">
        <w:r>
          <w:rPr>
            <w:color w:val="0000EE"/>
            <w:u w:val="single"/>
          </w:rPr>
          <w:t>https://www.cdc.gov/hivnexus/hcp/prep/index.html</w:t>
        </w:r>
      </w:hyperlink>
      <w:r>
        <w:t xml:space="preserve"> - The Centers for Disease Control and Prevention (CDC) offers comprehensive guidance for healthcare providers on prescribing and managing PrEP. This includes recommendations for patient selection, initiation, and ongoing monitoring. The CDC emphasizes the importance of regular HIV testing, adherence support, and addressing potential side effects. Providers are encouraged to discuss the benefits and limitations of PrEP with patients, ensuring informed decision-making. The guidance also covers the integration of PrEP into broader HIV prevention strategies, highlighting its role in reducing new HIV infections among at-risk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ten-reasons-to-visit-allies-for-health-wellbeing/" TargetMode="External"/><Relationship Id="rId10" Type="http://schemas.openxmlformats.org/officeDocument/2006/relationships/hyperlink" Target="https://www.hiv.gov/hiv-basics/hiv-prevention/using-hiv-medication-to-reduce-risk/pre-exposure-prophylaxis" TargetMode="External"/><Relationship Id="rId11" Type="http://schemas.openxmlformats.org/officeDocument/2006/relationships/hyperlink" Target="https://www.cdc.gov/hivnexus/hcp/pre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