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Pop Divas LGBTQIA+ Fans Trust and Celebrate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sound and lovers of sequins, take note: gay and trans fans have long found refuge, joy and activism in pop divas whose music, style and statements feel like home. This piece looks at who those artists are, why they matter, and how their visibility still shapes queer culture and safety.</w:t>
      </w:r>
      <w:r/>
    </w:p>
    <w:p>
      <w:r/>
      <w:r>
        <w:t>Essential Takeaways</w:t>
      </w:r>
      <w:r/>
      <w:r/>
    </w:p>
    <w:p>
      <w:pPr>
        <w:pStyle w:val="ListBullet"/>
        <w:spacing w:line="240" w:lineRule="auto"/>
        <w:ind w:left="720"/>
      </w:pPr>
      <w:r/>
      <w:r>
        <w:rPr>
          <w:b/>
        </w:rPr>
        <w:t>Deep bond:</w:t>
      </w:r>
      <w:r>
        <w:t xml:space="preserve"> Pop divas often become emotional anchors for LGBTQIA+ people, offering reassurance through lyrics, performances and public allyship.</w:t>
      </w:r>
      <w:r/>
    </w:p>
    <w:p>
      <w:pPr>
        <w:pStyle w:val="ListBullet"/>
        <w:spacing w:line="240" w:lineRule="auto"/>
        <w:ind w:left="720"/>
      </w:pPr>
      <w:r/>
      <w:r>
        <w:rPr>
          <w:b/>
        </w:rPr>
        <w:t>Historical roots:</w:t>
      </w:r>
      <w:r>
        <w:t xml:space="preserve"> Stars from Judy Garland to Madonna helped build a lineage of queer-facing celebrity support that persists today.</w:t>
      </w:r>
      <w:r/>
    </w:p>
    <w:p>
      <w:pPr>
        <w:pStyle w:val="ListBullet"/>
        <w:spacing w:line="240" w:lineRule="auto"/>
        <w:ind w:left="720"/>
      </w:pPr>
      <w:r/>
      <w:r>
        <w:rPr>
          <w:b/>
        </w:rPr>
        <w:t>Visible advocacy:</w:t>
      </w:r>
      <w:r>
        <w:t xml:space="preserve"> Modern artists use tours, speeches and social media to back policy causes, celebrate Pride and support queer creators.</w:t>
      </w:r>
      <w:r/>
    </w:p>
    <w:p>
      <w:pPr>
        <w:pStyle w:val="ListBullet"/>
        <w:spacing w:line="240" w:lineRule="auto"/>
        <w:ind w:left="720"/>
      </w:pPr>
      <w:r/>
      <w:r>
        <w:rPr>
          <w:b/>
        </w:rPr>
        <w:t>Practical impact:</w:t>
      </w:r>
      <w:r>
        <w:t xml:space="preserve"> Inclusive setlists and safe-fan protocols, visible at many concerts, help fans feel physically and emotionally safer.</w:t>
      </w:r>
      <w:r/>
    </w:p>
    <w:p>
      <w:pPr>
        <w:pStyle w:val="ListBullet"/>
        <w:spacing w:line="240" w:lineRule="auto"/>
        <w:ind w:left="720"/>
      </w:pPr>
      <w:r/>
      <w:r>
        <w:rPr>
          <w:b/>
        </w:rPr>
        <w:t>Vibe and voice:</w:t>
      </w:r>
      <w:r>
        <w:t xml:space="preserve"> Fans respond to authenticity; whether a diva is fierce, gentle or political, sincerity matters most.</w:t>
      </w:r>
      <w:r/>
      <w:r/>
    </w:p>
    <w:p>
      <w:pPr>
        <w:pStyle w:val="Heading2"/>
      </w:pPr>
      <w:r>
        <w:t>Why a pop diva can feel like chosen family</w:t>
      </w:r>
      <w:r/>
    </w:p>
    <w:p>
      <w:r/>
      <w:r>
        <w:t>There’s a soft, electric thrill the first time a diva’s chorus clicks inside you, and for many queer people that becomes a mirror and a megaphone. According to cultural write-ups on LGBTQIA+ music history, the relationship goes beyond catchy hooks: divas provide language for resilience and a model for living out loud. Fans say a particular performance or music video can be the exact shape of comfort they were missing, and that emotional clarity is why these artists are treasured.</w:t>
      </w:r>
      <w:r/>
    </w:p>
    <w:p>
      <w:r/>
      <w:r>
        <w:t>Backstory matters here. Judy Garland’s post‑Wizard of Oz aura and Madonna’s boundary-pushing in the Eighties weren’t just entertainment; they were signals that someone famous refused to be small. That historical arc is still visible today, with modern pop stars continuing to pick up the mantel and translate it into contemporary activism.</w:t>
      </w:r>
      <w:r/>
    </w:p>
    <w:p>
      <w:pPr>
        <w:pStyle w:val="Heading2"/>
      </w:pPr>
      <w:r>
        <w:t>Who’s leading now , and what they do differently</w:t>
      </w:r>
      <w:r/>
    </w:p>
    <w:p>
      <w:r/>
      <w:r>
        <w:t>You won’t be surprised to find names like Beyoncé and Lady Gaga near the top of the list, but the ways they show up vary. Beyoncé mixes celebratory empowerment and strategic visibility; Lady Gaga pairs anthems with charity work and public advocacy. Newer acts and queer-identifying performers also bring rawer, more intimate storytelling that resonates in smaller venues and online communities.</w:t>
      </w:r>
      <w:r/>
    </w:p>
    <w:p>
      <w:r/>
      <w:r>
        <w:t>Industry observers note that the most beloved figures aren’t just generous with statements; they build ecosystems , playlists, collaborations, festival stages , where queer artists and fans can flourish. For fans choosing music that affirms them, look for artists who not only headline Pride events but also mentor LGBTQIA+ talent and support community causes.</w:t>
      </w:r>
      <w:r/>
    </w:p>
    <w:p>
      <w:pPr>
        <w:pStyle w:val="Heading2"/>
      </w:pPr>
      <w:r>
        <w:t>How concerts and music spaces have changed for safety and joy</w:t>
      </w:r>
      <w:r/>
    </w:p>
    <w:p>
      <w:r/>
      <w:r>
        <w:t>Going to a gig used to feel like a risk for some queer fans. These days, a growing number of tours and venues advertise accessible spaces, trained staff and clear anti-harassment policies. Artists and promoters increasingly publish code-of-conducts and hotline contacts, and that quiet professionalism makes a huge difference when you’re in a crowd.</w:t>
      </w:r>
      <w:r/>
    </w:p>
    <w:p>
      <w:r/>
      <w:r>
        <w:t>If you’re buying tickets, check the show’s safety info, look for Pride partners, or join fan communities that share real-time advice. Simple prep, like arriving with friends, saving venue maps and knowing where security is, keeps the experience joyful, not stressful.</w:t>
      </w:r>
      <w:r/>
    </w:p>
    <w:p>
      <w:pPr>
        <w:pStyle w:val="Heading2"/>
      </w:pPr>
      <w:r>
        <w:t>Why representation on and off stage still matters</w:t>
      </w:r>
      <w:r/>
    </w:p>
    <w:p>
      <w:r/>
      <w:r>
        <w:t>Representation isn’t just about who’s in the spotlight; it’s also about who’s in the room behind the scenes. Artists who hire queer creatives, commission gender-diverse costumes and elevate trans songwriters multiply the impact of a single headline. That ripple effect means your favourite track can fund a career, or a tour manager’s policy can become a venue standard.</w:t>
      </w:r>
      <w:r/>
    </w:p>
    <w:p>
      <w:r/>
      <w:r>
        <w:t>Music industry coverage shows playlists and awards matter too: when institutions highlight queer voices, it creates career momentum and normalises queer-centric narratives in mainstream media. For listeners, voting with your streams and attendance keeps those cycles turning.</w:t>
      </w:r>
      <w:r/>
    </w:p>
    <w:p>
      <w:pPr>
        <w:pStyle w:val="Heading2"/>
      </w:pPr>
      <w:r>
        <w:t>Choosing your diva: joy, politics or both?</w:t>
      </w:r>
      <w:r/>
    </w:p>
    <w:p>
      <w:r/>
      <w:r>
        <w:t>Picking a pop goddess as your personal hero usually combines aesthetics and ethics. Some fans want a purely escapist soundtrack , theatrical vocals, escapist production and confident choreography , while others crave frontline activism. Many of the most enduring divas balance both, offering show-stopping glamour and steadfast support when causes need a megaphone.</w:t>
      </w:r>
      <w:r/>
    </w:p>
    <w:p>
      <w:r/>
      <w:r>
        <w:t>Practical tip: follow artists on multiple channels. Concerts and albums offer the joy; interviews and social posts reveal who’s actively supporting queer causes. That mix helps you decide who deserves your time, money and fandom.</w:t>
      </w:r>
      <w:r/>
    </w:p>
    <w:p>
      <w:r/>
      <w:r>
        <w:t>It's a small change that can make every chorus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https://meaws.com/news/from-madonna-to-beyonce-the-most-powerful/103084</w:t>
        </w:r>
      </w:hyperlink>
      <w:r>
        <w:t xml:space="preserve"> - Please view link - unable to able to access data</w:t>
      </w:r>
      <w:r/>
    </w:p>
    <w:p>
      <w:pPr>
        <w:pStyle w:val="ListNumber"/>
        <w:spacing w:line="240" w:lineRule="auto"/>
        <w:ind w:left="720"/>
      </w:pPr>
      <w:r/>
      <w:hyperlink r:id="rId10">
        <w:r>
          <w:rPr>
            <w:color w:val="0000EE"/>
            <w:u w:val="single"/>
          </w:rPr>
          <w:t>https://www.ism.org/lgbtqia-in-music/</w:t>
        </w:r>
      </w:hyperlink>
      <w:r>
        <w:t xml:space="preserve"> - The Incorporated Society of Musicians (ISM) provides resources and support for LGBTQIA+ individuals in the music industry. Their page offers links to community groups, helplines, and articles celebrating LGBTQIA+ music professionals and organisations. Notable community support groups include Pride in Music, a non-profit collective creating a cross-industry network for LGBTQIA+ individuals in British music, and the LGBTQIA+ Peer Support Group by Tonic Music, offering free peer support for those working or studying in music and identifying as LGBTQIA+. The page also features articles and podcasts highlighting LGBTQIA+ musicians and initiatives supporting them.</w:t>
      </w:r>
      <w:r/>
    </w:p>
    <w:p>
      <w:pPr>
        <w:pStyle w:val="ListNumber"/>
        <w:spacing w:line="240" w:lineRule="auto"/>
        <w:ind w:left="720"/>
      </w:pPr>
      <w:r/>
      <w:hyperlink r:id="rId12">
        <w:r>
          <w:rPr>
            <w:color w:val="0000EE"/>
            <w:u w:val="single"/>
          </w:rPr>
          <w:t>https://www.yardbarker.com/entertainment/articles/20_pop_divas_who_have_showered_lgbtq_fans_with_love/s1__40496900</w:t>
        </w:r>
      </w:hyperlink>
      <w:r>
        <w:t xml:space="preserve"> - Yardbarker highlights 20 pop divas who have shown love and support to LGBTQ+ fans. The article discusses how these artists have created songs, albums, and videos to express gratitude for their queer listeners. It underscores the significant role LGBTQ+ fans play in the success of these artists and how the artists, in turn, have reciprocated this support through their music and public personas.</w:t>
      </w:r>
      <w:r/>
    </w:p>
    <w:p>
      <w:pPr>
        <w:pStyle w:val="ListNumber"/>
        <w:spacing w:line="240" w:lineRule="auto"/>
        <w:ind w:left="720"/>
      </w:pPr>
      <w:r/>
      <w:hyperlink r:id="rId15">
        <w:r>
          <w:rPr>
            <w:color w:val="0000EE"/>
            <w:u w:val="single"/>
          </w:rPr>
          <w:t>https://time.com/4588327/muna-lgbtq-song-premiere-i-know-a-place/</w:t>
        </w:r>
      </w:hyperlink>
      <w:r>
        <w:t xml:space="preserve"> - TIME magazine features MUNA's uplifting song 'I Know a Place,' dedicated to the LGBTQ community. The track serves as an anthem for safe spaces, encouraging listeners to find refuge and joy amidst adversity. Lead vocalist Katie Gavin explains that the song was intended as a celebratory piece, not a mournful one, aiming to provide solace and a sense of belonging to the LGBTQ community.</w:t>
      </w:r>
      <w:r/>
    </w:p>
    <w:p>
      <w:pPr>
        <w:pStyle w:val="ListNumber"/>
        <w:spacing w:line="240" w:lineRule="auto"/>
        <w:ind w:left="720"/>
      </w:pPr>
      <w:r/>
      <w:hyperlink r:id="rId11">
        <w:r>
          <w:rPr>
            <w:color w:val="0000EE"/>
            <w:u w:val="single"/>
          </w:rPr>
          <w:t>https://coogradio.com/2024/03/divas-in-music-a-safe-space-for-the-lgbt-community/</w:t>
        </w:r>
      </w:hyperlink>
      <w:r>
        <w:t xml:space="preserve"> - Coog Radio at the University of Houston discusses how pop divas have been a safe space for the LGBTQ community. The article highlights artists like Madonna, Mariah Carey, Janet Jackson, and Lady Gaga, emphasizing their contributions to LGBTQ advocacy through music and public support. It underscores the importance of these artists in providing solace and empowerment to queer individuals.</w:t>
      </w:r>
      <w:r/>
    </w:p>
    <w:p>
      <w:pPr>
        <w:pStyle w:val="ListNumber"/>
        <w:spacing w:line="240" w:lineRule="auto"/>
        <w:ind w:left="720"/>
      </w:pPr>
      <w:r/>
      <w:hyperlink r:id="rId14">
        <w:r>
          <w:rPr>
            <w:color w:val="0000EE"/>
            <w:u w:val="single"/>
          </w:rPr>
          <w:t>https://www.grammy.com/news/pride-month-2025-playlist-queer-songs-lgbtqia-artists</w:t>
        </w:r>
      </w:hyperlink>
      <w:r>
        <w:t xml:space="preserve"> - GRAMMY.com presents a Pride Month 2025 playlist featuring unapologetically queer songs by artists like Chappell Roan, Billie Eilish, and more. The playlist celebrates LGBTQIA+ artists who are breaking boundaries and freely expressing themselves. It highlights the increasing representation of LGBTQIA+ individuals in the music industry and the impact of their work on the community.</w:t>
      </w:r>
      <w:r/>
    </w:p>
    <w:p>
      <w:pPr>
        <w:pStyle w:val="ListNumber"/>
        <w:spacing w:line="240" w:lineRule="auto"/>
        <w:ind w:left="720"/>
      </w:pPr>
      <w:r/>
      <w:hyperlink r:id="rId13">
        <w:r>
          <w:rPr>
            <w:color w:val="0000EE"/>
            <w:u w:val="single"/>
          </w:rPr>
          <w:t>https://www.bet.com/photo-gallery/sscjcb/music-divas-who-are-beloved-in-the-lgbtq-community/11mqee/</w:t>
        </w:r>
      </w:hyperlink>
      <w:r>
        <w:t xml:space="preserve"> - BET showcases music divas who are beloved in the LGBTQ community, including Beyoncé, Diana Ross, and Janet Jackson. The article highlights how these artists have been embraced by queer fans and have reciprocated the support through their music and public statements. It underscores the deep connection between these artists and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from-madonna-to-beyonce-the-most-powerful/103084" TargetMode="External"/><Relationship Id="rId10" Type="http://schemas.openxmlformats.org/officeDocument/2006/relationships/hyperlink" Target="https://www.ism.org/lgbtqia-in-music/" TargetMode="External"/><Relationship Id="rId11" Type="http://schemas.openxmlformats.org/officeDocument/2006/relationships/hyperlink" Target="https://coogradio.com/2024/03/divas-in-music-a-safe-space-for-the-lgbt-community/" TargetMode="External"/><Relationship Id="rId12" Type="http://schemas.openxmlformats.org/officeDocument/2006/relationships/hyperlink" Target="https://www.yardbarker.com/entertainment/articles/20_pop_divas_who_have_showered_lgbtq_fans_with_love/s1__40496900" TargetMode="External"/><Relationship Id="rId13" Type="http://schemas.openxmlformats.org/officeDocument/2006/relationships/hyperlink" Target="https://www.bet.com/photo-gallery/sscjcb/music-divas-who-are-beloved-in-the-lgbtq-community/11mqee/" TargetMode="External"/><Relationship Id="rId14" Type="http://schemas.openxmlformats.org/officeDocument/2006/relationships/hyperlink" Target="https://www.grammy.com/news/pride-month-2025-playlist-queer-songs-lgbtqia-artists" TargetMode="External"/><Relationship Id="rId15" Type="http://schemas.openxmlformats.org/officeDocument/2006/relationships/hyperlink" Target="https://time.com/4588327/muna-lgbtq-song-premiere-i-know-a-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