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of Bristol Pride 2026: Two Weeks of Music, Mischief and Community Celebration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revels and locals are already planning their summer , Bristol Pride has revealed a packed two-week programme from June 27 to July 12, bringing music, theatre, queer-first comedy and family-friendly events across the city, and promising a 40,000-strong Pride Day parade that matters for community and culture.</w:t>
      </w:r>
      <w:r/>
    </w:p>
    <w:p>
      <w:r/>
      <w:r>
        <w:t>Essential Takeaways</w:t>
      </w:r>
      <w:r/>
      <w:r/>
    </w:p>
    <w:p>
      <w:pPr>
        <w:pStyle w:val="ListBullet"/>
        <w:spacing w:line="240" w:lineRule="auto"/>
        <w:ind w:left="720"/>
      </w:pPr>
      <w:r/>
      <w:r>
        <w:rPr>
          <w:b/>
        </w:rPr>
        <w:t>Dates and scope:</w:t>
      </w:r>
      <w:r>
        <w:t xml:space="preserve"> Bristol Pride runs June 27–July 12 with events citywide, ending in a large Pride Day on July 11. </w:t>
      </w:r>
      <w:r/>
    </w:p>
    <w:p>
      <w:pPr>
        <w:pStyle w:val="ListBullet"/>
        <w:spacing w:line="240" w:lineRule="auto"/>
        <w:ind w:left="720"/>
      </w:pPr>
      <w:r/>
      <w:r>
        <w:rPr>
          <w:b/>
        </w:rPr>
        <w:t>Big moments:</w:t>
      </w:r>
      <w:r>
        <w:t xml:space="preserve"> Expect a Harbour Bingo Boat Party, circus showcase, and an inclusive ceilidh at the Beacon’s Lantern Hall , lively, accessible and upbeat. </w:t>
      </w:r>
      <w:r/>
    </w:p>
    <w:p>
      <w:pPr>
        <w:pStyle w:val="ListBullet"/>
        <w:spacing w:line="240" w:lineRule="auto"/>
        <w:ind w:left="720"/>
      </w:pPr>
      <w:r/>
      <w:r>
        <w:rPr>
          <w:b/>
        </w:rPr>
        <w:t>Arts and entertainment:</w:t>
      </w:r>
      <w:r>
        <w:t xml:space="preserve"> Film screenings, theatre, queer improv and a cabaret stage mean there’s something sensory and surprising for everyone. </w:t>
      </w:r>
      <w:r/>
    </w:p>
    <w:p>
      <w:pPr>
        <w:pStyle w:val="ListBullet"/>
        <w:spacing w:line="240" w:lineRule="auto"/>
        <w:ind w:left="720"/>
      </w:pPr>
      <w:r/>
      <w:r>
        <w:rPr>
          <w:b/>
        </w:rPr>
        <w:t>Community focus:</w:t>
      </w:r>
      <w:r>
        <w:t xml:space="preserve"> Events include family-friendly options like a dog show in Castle Park and grassroots showcases that feel welcoming and local. </w:t>
      </w:r>
      <w:r/>
    </w:p>
    <w:p>
      <w:pPr>
        <w:pStyle w:val="ListBullet"/>
        <w:spacing w:line="240" w:lineRule="auto"/>
        <w:ind w:left="720"/>
      </w:pPr>
      <w:r/>
      <w:r>
        <w:rPr>
          <w:b/>
        </w:rPr>
        <w:t>Afterparty headline:</w:t>
      </w:r>
      <w:r>
        <w:t xml:space="preserve"> Jodie Harsh will close Pride Day with a headline set at the O2 Academy , big, bold and high-energy.</w:t>
      </w:r>
      <w:r/>
      <w:r/>
    </w:p>
    <w:p>
      <w:pPr>
        <w:pStyle w:val="Heading2"/>
      </w:pPr>
      <w:r>
        <w:t>What’s new this year and why it feels different</w:t>
      </w:r>
      <w:r/>
    </w:p>
    <w:p>
      <w:r/>
      <w:r>
        <w:t>Bristol Pride is stretching across two weeks, so it’s no longer a single-day blitz but a festival that lets you breathe and pick your highlights. There’s a fresh queer improv premiere and a one-off circus showcase that promise live, up-close spectacle , think unexpected, slightly messy thrills rather than polished arena fare. Organisers say the longer run helps balance headline moments with smaller community-driven events, so you can catch a cabaret one night and a local film screening the next.</w:t>
      </w:r>
      <w:r/>
    </w:p>
    <w:p>
      <w:pPr>
        <w:pStyle w:val="Heading2"/>
      </w:pPr>
      <w:r>
        <w:t>The nights to mark in your diary</w:t>
      </w:r>
      <w:r/>
    </w:p>
    <w:p>
      <w:r/>
      <w:r>
        <w:t>If you like a proper party, the Harbour Bingo Boat and the O2 Academy afterparty are obvious draws , loud, sociable and full of colour. For something less raucous, the inclusive ceilidh at the Beacon offers a high-energy night of dancing that’s explicitly open to all skill levels; it’s cheerful, sweaty and a great way to meet people. The cabaret stage is stacked across the festival, so expect a rolling programme of drag, music and comedy that keeps you moving venue to venue.</w:t>
      </w:r>
      <w:r/>
    </w:p>
    <w:p>
      <w:pPr>
        <w:pStyle w:val="Heading2"/>
      </w:pPr>
      <w:r>
        <w:t>Community events that actually feel like community</w:t>
      </w:r>
      <w:r/>
    </w:p>
    <w:p>
      <w:r/>
      <w:r>
        <w:t>Beyond the glitz, organisers are keeping space for grassroots culture: a dog show in Castle Park, local theatre and community showcases mean Pride remains rooted in everyday city life. That mix of family-friendly and adult-only programming is intentional; the festival aims to be inclusive for families, queer elders and young people alike. It’s the sort of balance that turns Pride into not just a parade but a social calendar staple.</w:t>
      </w:r>
      <w:r/>
    </w:p>
    <w:p>
      <w:pPr>
        <w:pStyle w:val="Heading2"/>
      </w:pPr>
      <w:r>
        <w:t>How to plan your Pride: practical tips</w:t>
      </w:r>
      <w:r/>
    </w:p>
    <w:p>
      <w:r/>
      <w:r>
        <w:t>Buy tickets early for headline gigs and the Beacon ceilidh, because those spaces fill fast. For multi-event days, map venues in advance , Bristol’s festival footprint spreads across the city, and travel time matters. If you’re going with kids or dogs, prioritise daytime community events like the Castle Park show; save late-night clubbing for the O2 afterparty. And bring layers , British summer tends to surprise, and you’ll want to be ready for drizzle or sunshine.</w:t>
      </w:r>
      <w:r/>
    </w:p>
    <w:p>
      <w:pPr>
        <w:pStyle w:val="Heading2"/>
      </w:pPr>
      <w:r>
        <w:t>Why this matters beyond the party</w:t>
      </w:r>
      <w:r/>
    </w:p>
    <w:p>
      <w:r/>
      <w:r>
        <w:t>Bristol Pride mixes celebration with visibility and campaigning. As Daryn Carter, director of Bristol Pride, put it, Pride is both a celebration and a protest, and ticket sales help fund accessible, meaningful spaces. That civic element keeps the festival tethered to community needs even as it grows bigger and flashier. It’s a reminder that the loudest, most colourful moments are also political: they’re about being seen together in public.</w:t>
      </w:r>
      <w:r/>
    </w:p>
    <w:p>
      <w:r/>
      <w:r>
        <w:t>It's a small change that can make every moment of Pride feel welcoming, whether you're there for the cabaret, the ceilidh or simply to march.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1">
        <w:r>
          <w:rPr>
            <w:color w:val="0000EE"/>
            <w:u w:val="single"/>
          </w:rPr>
          <w:t>[4]</w:t>
        </w:r>
      </w:hyperlink>
      <w:r>
        <w:t xml:space="preserve">- Paragraph 3: </w:t>
      </w:r>
      <w:hyperlink r:id="rId13">
        <w:r>
          <w:rPr>
            <w:color w:val="0000EE"/>
            <w:u w:val="single"/>
          </w:rPr>
          <w:t>[3]</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https://www.bristol247.com/lgbtq/news-lgbtq/bristol-pride-unveils-full-festival-programme-for-2026/</w:t>
        </w:r>
      </w:hyperlink>
      <w:r>
        <w:t xml:space="preserve"> - Please view link - unable to able to access data</w:t>
      </w:r>
      <w:r/>
    </w:p>
    <w:p>
      <w:pPr>
        <w:pStyle w:val="ListNumber"/>
        <w:spacing w:line="240" w:lineRule="auto"/>
        <w:ind w:left="720"/>
      </w:pPr>
      <w:r/>
      <w:hyperlink r:id="rId10">
        <w:r>
          <w:rPr>
            <w:color w:val="0000EE"/>
            <w:u w:val="single"/>
          </w:rPr>
          <w:t>https://www.bristol247.com/festivals/news-festivals/bristol-pride-announces-2026-lineup/</w:t>
        </w:r>
      </w:hyperlink>
      <w:r>
        <w:t xml:space="preserve"> - Bristol Pride has announced the lineup for its 2026 day festival, featuring headliners Sister Sledge and Jason Donovan. The first wave of acts includes house music giants Black Box, BBC Sound of 2026 Chloe Qisha, tribute act Absolute Britney, Myki Meeks, Catrin Feelings, and Kelly Llorenna. Tickets for the event, which will take place on the Downs on July 11, went live alongside the announcement. For 2026, Bristol Pride’s event pricing has been updated to secure the future of the festival while keeping Pride accessible for everyone.</w:t>
      </w:r>
      <w:r/>
    </w:p>
    <w:p>
      <w:pPr>
        <w:pStyle w:val="ListNumber"/>
        <w:spacing w:line="240" w:lineRule="auto"/>
        <w:ind w:left="720"/>
      </w:pPr>
      <w:r/>
      <w:hyperlink r:id="rId13">
        <w:r>
          <w:rPr>
            <w:color w:val="0000EE"/>
            <w:u w:val="single"/>
          </w:rPr>
          <w:t>https://bristolbeacon.org/whats-on/bristol-pride-ceilidh-2026/</w:t>
        </w:r>
      </w:hyperlink>
      <w:r>
        <w:t xml:space="preserve"> - The Bristol Pride Ceilidh returns on July 3, 2026, at the Lantern Hall in Bristol Beacon. This inclusive event offers a high-energy night of rhythm, joy, and pride, welcoming dancers of all levels. The ceilidh features traditional tunes with a modern twist, celebrating the LGBTQ+ spirit. Presented by Bristol Pride, the event is open to everyone aged 16 and over, with tickets available now.</w:t>
      </w:r>
      <w:r/>
    </w:p>
    <w:p>
      <w:pPr>
        <w:pStyle w:val="ListNumber"/>
        <w:spacing w:line="240" w:lineRule="auto"/>
        <w:ind w:left="720"/>
      </w:pPr>
      <w:r/>
      <w:hyperlink r:id="rId11">
        <w:r>
          <w:rPr>
            <w:color w:val="0000EE"/>
            <w:u w:val="single"/>
          </w:rPr>
          <w:t>https://bristolpride.co.uk/news/bristol-pride-announces-show-stopping-2026-cabaret-stage-line-up/</w:t>
        </w:r>
      </w:hyperlink>
      <w:r>
        <w:t xml:space="preserve"> - Bristol Pride has unveiled the full 2026 line-up for its legendary Cabaret Stage, featuring RuPaul’s Drag Race stars Myki Meeks and Catrin Feelings. The line-up includes Blü Romantic, Crip Ladywood, Mariana Trench, Tailor Maid Colby, Miss Dynasty, Polly Glamorous, and Frankie Heartless. The roster also celebrates Bristol’s local drag scene with artists like Burt Lash, Elissa Cortez, Kitten Fleek, Jersey The Devil, Miss Jam Tart, Spank, and Tess Drive. The Cabaret Stage promises an unforgettable celebration of queer performance and artistry.</w:t>
      </w:r>
      <w:r/>
    </w:p>
    <w:p>
      <w:pPr>
        <w:pStyle w:val="ListNumber"/>
        <w:spacing w:line="240" w:lineRule="auto"/>
        <w:ind w:left="720"/>
      </w:pPr>
      <w:r/>
      <w:hyperlink r:id="rId15">
        <w:r>
          <w:rPr>
            <w:color w:val="0000EE"/>
            <w:u w:val="single"/>
          </w:rPr>
          <w:t>https://bristolpride.co.uk/</w:t>
        </w:r>
      </w:hyperlink>
      <w:r>
        <w:t xml:space="preserve"> - Bristol Pride is an annual festival in the city of Bristol, championing equality and diversity across South West England. Organised by the charity 'Bristol Pride', the festival spans two weeks and concludes with Pride Day on the second Saturday of July. Events include talks by local activists and charities, screenings of LGBT films, performances, and various evenings of entertainment led by local drag artists. The festival remains free to attend but encourages donations to support its continuation.</w:t>
      </w:r>
      <w:r/>
    </w:p>
    <w:p>
      <w:pPr>
        <w:pStyle w:val="ListNumber"/>
        <w:spacing w:line="240" w:lineRule="auto"/>
        <w:ind w:left="720"/>
      </w:pPr>
      <w:r/>
      <w:hyperlink r:id="rId12">
        <w:r>
          <w:rPr>
            <w:color w:val="0000EE"/>
            <w:u w:val="single"/>
          </w:rPr>
          <w:t>https://bristolpride.co.uk/queervision/</w:t>
        </w:r>
      </w:hyperlink>
      <w:r>
        <w:t xml:space="preserve"> - The Queer Vision Film Festival is celebrating its 14th year in 2026, bringing a diverse programme of UK and international LGBT+ films, including independently made features, animations, and award-winning shorts. The festival aims to increase the visibility of the LGBTQ+ community and the accessibility of queer media. Regular events and activities are held throughout the year, culminating in the main festival during Bristol Pride.</w:t>
      </w:r>
      <w:r/>
    </w:p>
    <w:p>
      <w:pPr>
        <w:pStyle w:val="ListNumber"/>
        <w:spacing w:line="240" w:lineRule="auto"/>
        <w:ind w:left="720"/>
      </w:pPr>
      <w:r/>
      <w:hyperlink r:id="rId14">
        <w:r>
          <w:rPr>
            <w:color w:val="0000EE"/>
            <w:u w:val="single"/>
          </w:rPr>
          <w:t>https://bristolpride.co.uk/main-stage/</w:t>
        </w:r>
      </w:hyperlink>
      <w:r>
        <w:t xml:space="preserve"> - The Main Stage at Bristol Pride is known for its community-focused approach, featuring international headliners and keeping ticket prices accessible for everyone. The 2026 festival information is forthcoming, but previous events have included performances from artists like Allie X and Kim Wilde. The Main Stage aims to celebrate diversity, champion inclusivity, and protest prejudice, with wristband holders receiving benefits such as free bus travel on Pride Day and discounts at bars and food traders.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istol247.com/lgbtq/news-lgbtq/bristol-pride-unveils-full-festival-programme-for-2026/" TargetMode="External"/><Relationship Id="rId10" Type="http://schemas.openxmlformats.org/officeDocument/2006/relationships/hyperlink" Target="https://www.bristol247.com/festivals/news-festivals/bristol-pride-announces-2026-lineup/" TargetMode="External"/><Relationship Id="rId11" Type="http://schemas.openxmlformats.org/officeDocument/2006/relationships/hyperlink" Target="https://bristolpride.co.uk/news/bristol-pride-announces-show-stopping-2026-cabaret-stage-line-up/" TargetMode="External"/><Relationship Id="rId12" Type="http://schemas.openxmlformats.org/officeDocument/2006/relationships/hyperlink" Target="https://bristolpride.co.uk/queervision/" TargetMode="External"/><Relationship Id="rId13" Type="http://schemas.openxmlformats.org/officeDocument/2006/relationships/hyperlink" Target="https://bristolbeacon.org/whats-on/bristol-pride-ceilidh-2026/" TargetMode="External"/><Relationship Id="rId14" Type="http://schemas.openxmlformats.org/officeDocument/2006/relationships/hyperlink" Target="https://bristolpride.co.uk/main-stage/" TargetMode="External"/><Relationship Id="rId15" Type="http://schemas.openxmlformats.org/officeDocument/2006/relationships/hyperlink" Target="https://bristolpride.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