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Dating Apps and How They’re Changing Queer Life Online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singles are turning to dating apps to find connection, safety and choice , especially within LGBT communities where stigma or privacy concerns still matter. From efficient matching to discreet profiles, apps are reshaping how queer people meet, date and build lives together.</w:t>
      </w:r>
      <w:r/>
    </w:p>
    <w:p>
      <w:r/>
      <w:r>
        <w:t>Essential Takeaways</w:t>
      </w:r>
      <w:r/>
      <w:r/>
    </w:p>
    <w:p>
      <w:pPr>
        <w:pStyle w:val="ListBullet"/>
        <w:spacing w:line="240" w:lineRule="auto"/>
        <w:ind w:left="720"/>
      </w:pPr>
      <w:r/>
      <w:r>
        <w:rPr>
          <w:b/>
        </w:rPr>
        <w:t>Wider reach:</w:t>
      </w:r>
      <w:r>
        <w:t xml:space="preserve"> Dating apps give LGBT users a larger pool of potential partners across orientation and gender identity.</w:t>
      </w:r>
      <w:r/>
    </w:p>
    <w:p>
      <w:pPr>
        <w:pStyle w:val="ListBullet"/>
        <w:spacing w:line="240" w:lineRule="auto"/>
        <w:ind w:left="720"/>
      </w:pPr>
      <w:r/>
      <w:r>
        <w:rPr>
          <w:b/>
        </w:rPr>
        <w:t>Safer space:</w:t>
      </w:r>
      <w:r>
        <w:t xml:space="preserve"> Many queer people prefer apps for privacy and lower risk of public harassment.</w:t>
      </w:r>
      <w:r/>
    </w:p>
    <w:p>
      <w:pPr>
        <w:pStyle w:val="ListBullet"/>
        <w:spacing w:line="240" w:lineRule="auto"/>
        <w:ind w:left="720"/>
      </w:pPr>
      <w:r/>
      <w:r>
        <w:rPr>
          <w:b/>
        </w:rPr>
        <w:t>Tailored options:</w:t>
      </w:r>
      <w:r>
        <w:t xml:space="preserve"> Filters and labels for gay, lesbian, bisexual and trans help people search more precisely.</w:t>
      </w:r>
      <w:r/>
    </w:p>
    <w:p>
      <w:pPr>
        <w:pStyle w:val="ListBullet"/>
        <w:spacing w:line="240" w:lineRule="auto"/>
        <w:ind w:left="720"/>
      </w:pPr>
      <w:r/>
      <w:r>
        <w:rPr>
          <w:b/>
        </w:rPr>
        <w:t>Convenience and speed:</w:t>
      </w:r>
      <w:r>
        <w:t xml:space="preserve"> Swiping and search tools make meeting people quicker than traditional venues.</w:t>
      </w:r>
      <w:r/>
    </w:p>
    <w:p>
      <w:pPr>
        <w:pStyle w:val="ListBullet"/>
        <w:spacing w:line="240" w:lineRule="auto"/>
        <w:ind w:left="720"/>
      </w:pPr>
      <w:r/>
      <w:r>
        <w:rPr>
          <w:b/>
        </w:rPr>
        <w:t>Watch the risks:</w:t>
      </w:r>
      <w:r>
        <w:t xml:space="preserve"> Not all platforms are equally secure; users should prioritise safety and verification.</w:t>
      </w:r>
      <w:r/>
      <w:r/>
    </w:p>
    <w:p>
      <w:pPr>
        <w:pStyle w:val="Heading2"/>
      </w:pPr>
      <w:r>
        <w:t>Why apps matter: safety, privacy and peace of mind</w:t>
      </w:r>
      <w:r/>
    </w:p>
    <w:p>
      <w:r/>
      <w:r>
        <w:t>Dating apps have become a refuge for many queer people who can’t or won’t meet partners openly in their local communities, and that sense of privacy has a quiet emotional weight. According to coverage of LGBT life, apps offer a buffer from street-level stigma and family rejection that some still face daily. For many, a discreet profile means experimenting with identity and dating without the stress of immediate exposure, which matters when coming out can carry real social consequences. Practical tip: use app privacy settings, limit profile photos if you’re nervous, and keep personal details off your public profile until you trust someone.</w:t>
      </w:r>
      <w:r/>
    </w:p>
    <w:p>
      <w:pPr>
        <w:pStyle w:val="Heading2"/>
      </w:pPr>
      <w:r>
        <w:t>What users gain: efficiency and choice</w:t>
      </w:r>
      <w:r/>
    </w:p>
    <w:p>
      <w:r/>
      <w:r>
        <w:t>Whereas bars and social scenes can be hit-or-miss, apps let people filter for what they actually want , whether that’s a long-term relationship, casual dates or friendship. Platforms that list orientation options like gay, lesbian, bisexual and transgender reduce awkward explanations and speed up matching. It’s partly why one in three people now meet partners online in broader dating trends. If you’re choosing an app, pick one with clear search filters and active user communities in your area; that combination usually equals better matches.</w:t>
      </w:r>
      <w:r/>
    </w:p>
    <w:p>
      <w:pPr>
        <w:pStyle w:val="Heading2"/>
      </w:pPr>
      <w:r>
        <w:t>The platforms themselves: which features actually help queer users</w:t>
      </w:r>
      <w:r/>
    </w:p>
    <w:p>
      <w:r/>
      <w:r>
        <w:t>Some apps stand out because they’re built with queer needs in mind: straightforward identity options, robust reporting tools, and community-moderation features. A smooth, intuitive interface is lovely, but trust and safety tools are essential , think photo verification, easy reporting of harassment, and options to hide your location. Industry coverage notes that experiences vary a lot between platforms, so read recent reviews and test privacy settings before you dive in. A good rule: set meetings in public places and tell a friend when you go.</w:t>
      </w:r>
      <w:r/>
    </w:p>
    <w:p>
      <w:pPr>
        <w:pStyle w:val="Heading2"/>
      </w:pPr>
      <w:r>
        <w:t>Downsides and how to navigate them</w:t>
      </w:r>
      <w:r/>
    </w:p>
    <w:p>
      <w:r/>
      <w:r>
        <w:t>Apps aren’t a panacea. There are accounts of blackmail, harassment and poor moderation on some sites, and those risks disproportionately affect marginalised users. Complaints about fake profiles and unwanted advances are common. To stay safer, enable two-factor authentication, don’t share contact details too soon, and use the app’s blocking and reporting features. If a platform has no visible safety policies, consider switching to one that does.</w:t>
      </w:r>
      <w:r/>
    </w:p>
    <w:p>
      <w:pPr>
        <w:pStyle w:val="Heading2"/>
      </w:pPr>
      <w:r>
        <w:t>Beyond dating: community-building and visibility</w:t>
      </w:r>
      <w:r/>
    </w:p>
    <w:p>
      <w:r/>
      <w:r>
        <w:t>Dating apps aren’t only for hookups; they can be social hubs where queer people find friends, support networks and even activism. For people living in small towns or conservative areas, apps can be a lifeline to others who understand their experience. That said, many argue we shouldn’t rely solely on digital spaces , community acceptance still needs in-person support, policy change and cultural visibility. Use apps to meet people, but also seek out local groups, allies and services when you can.</w:t>
      </w:r>
      <w:r/>
    </w:p>
    <w:p>
      <w:r/>
      <w:r>
        <w:t>It's a small change that can make every match a bit safer and a lot more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9">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[6]</w:t>
        </w:r>
      </w:hyperlink>
      <w:r>
        <w:t xml:space="preserve">- Paragraph 4: </w:t>
      </w:r>
      <w:hyperlink r:id="rId9">
        <w:r>
          <w:rPr>
            <w:color w:val="0000EE"/>
            <w:u w:val="single"/>
          </w:rPr>
          <w:t>[2]</w:t>
        </w:r>
      </w:hyperlink>
      <w:r>
        <w:t xml:space="preserve">, </w:t>
      </w:r>
      <w:hyperlink r:id="rId9">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https://www.headlinesoftoday.com/headlines/lgbt-lifestyle-across-the-world.html</w:t>
        </w:r>
      </w:hyperlink>
      <w:r>
        <w:t xml:space="preserve"> - Please view link - unable to able to access data</w:t>
      </w:r>
      <w:r/>
    </w:p>
    <w:p>
      <w:pPr>
        <w:pStyle w:val="ListNumber"/>
        <w:spacing w:line="240" w:lineRule="auto"/>
        <w:ind w:left="720"/>
      </w:pPr>
      <w:r/>
      <w:hyperlink r:id="rId9">
        <w:r>
          <w:rPr>
            <w:color w:val="0000EE"/>
            <w:u w:val="single"/>
          </w:rPr>
          <w:t>https://www.headlinesoftoday.com/headlines/lgbt-lifestyle-across-the-world.html</w:t>
        </w:r>
      </w:hyperlink>
      <w:r>
        <w:t xml:space="preserve"> - This article discusses the evolution of LGBT rights in the United States, highlighting significant milestones such as the decriminalisation of same-sex sexual activity in 2003 and the legalisation of same-sex marriage in 2015. It also explores the role of online dating apps in providing safe spaces for the LGBT community, with a focus on platforms like Mingle2 that offer confidentiality and diverse options for users seeking relationships.</w:t>
      </w:r>
      <w:r/>
    </w:p>
    <w:p>
      <w:pPr>
        <w:pStyle w:val="ListNumber"/>
        <w:spacing w:line="240" w:lineRule="auto"/>
        <w:ind w:left="720"/>
      </w:pPr>
      <w:r/>
      <w:hyperlink r:id="rId10">
        <w:r>
          <w:rPr>
            <w:color w:val="0000EE"/>
            <w:u w:val="single"/>
          </w:rPr>
          <w:t>https://en.wikipedia.org/wiki/LGBTQ_rights_in_the_United_States</w:t>
        </w:r>
      </w:hyperlink>
      <w:r>
        <w:t xml:space="preserve"> - This Wikipedia page provides a comprehensive overview of the history and current status of LGBTQ rights in the United States. It covers key legal milestones, including the decriminalisation of same-sex sexual activity in 2003 and the nationwide legalisation of same-sex marriage in 2015. The page also discusses the varying state policies on gender identity expression and the recognition of same-sex relationships.</w:t>
      </w:r>
      <w:r/>
    </w:p>
    <w:p>
      <w:pPr>
        <w:pStyle w:val="ListNumber"/>
        <w:spacing w:line="240" w:lineRule="auto"/>
        <w:ind w:left="720"/>
      </w:pPr>
      <w:r/>
      <w:hyperlink r:id="rId9">
        <w:r>
          <w:rPr>
            <w:color w:val="0000EE"/>
            <w:u w:val="single"/>
          </w:rPr>
          <w:t>https://www.headlinesoftoday.com/headlines/lgbt-lifestyle-across-the-world.html</w:t>
        </w:r>
      </w:hyperlink>
      <w:r>
        <w:t xml:space="preserve"> - This article examines the global presence and advocacy of the LGBT community, noting its significant visibility and rights movements since the 1960s. It highlights the United States as a pioneer in recognising sexual diversity, with same-sex marriages being legal in most states since 2015. The piece also delves into the challenges faced by the LGBT community, including social and governmental issues.</w:t>
      </w:r>
      <w:r/>
    </w:p>
    <w:p>
      <w:pPr>
        <w:pStyle w:val="ListNumber"/>
        <w:spacing w:line="240" w:lineRule="auto"/>
        <w:ind w:left="720"/>
      </w:pPr>
      <w:r/>
      <w:hyperlink r:id="rId9">
        <w:r>
          <w:rPr>
            <w:color w:val="0000EE"/>
            <w:u w:val="single"/>
          </w:rPr>
          <w:t>https://www.headlinesoftoday.com/headlines/lgbt-lifestyle-across-the-world.html</w:t>
        </w:r>
      </w:hyperlink>
      <w:r>
        <w:t xml:space="preserve"> - The article discusses the concept of 'LGBT culture,' encompassing lesbian, gay, bisexual, and transgender individuals, and also referred to as 'queer culture.' It explores the evolution of this culture and its recognition in society, noting the various terms used to describe it and the significance of these identities in the broader social context.</w:t>
      </w:r>
      <w:r/>
    </w:p>
    <w:p>
      <w:pPr>
        <w:pStyle w:val="ListNumber"/>
        <w:spacing w:line="240" w:lineRule="auto"/>
        <w:ind w:left="720"/>
      </w:pPr>
      <w:r/>
      <w:hyperlink r:id="rId9">
        <w:r>
          <w:rPr>
            <w:color w:val="0000EE"/>
            <w:u w:val="single"/>
          </w:rPr>
          <w:t>https://www.headlinesoftoday.com/headlines/lgbt-lifestyle-across-the-world.html</w:t>
        </w:r>
      </w:hyperlink>
      <w:r>
        <w:t xml:space="preserve"> - This section of the article addresses the impact of online dating applications on the LGBT community. It highlights the challenges in finding love and how technology has played a significant role in facilitating connections. The piece discusses the importance of online dating platforms in providing safe spaces for LGBT individuals to meet potential partners without societal or cultural restrictions.</w:t>
      </w:r>
      <w:r/>
    </w:p>
    <w:p>
      <w:pPr>
        <w:pStyle w:val="ListNumber"/>
        <w:spacing w:line="240" w:lineRule="auto"/>
        <w:ind w:left="720"/>
      </w:pPr>
      <w:r/>
      <w:hyperlink r:id="rId9">
        <w:r>
          <w:rPr>
            <w:color w:val="0000EE"/>
            <w:u w:val="single"/>
          </w:rPr>
          <w:t>https://www.headlinesoftoday.com/headlines/lgbt-lifestyle-across-the-world.html</w:t>
        </w:r>
      </w:hyperlink>
      <w:r>
        <w:t xml:space="preserve"> - The article focuses on the role of Mingle2, an online dating platform, in transforming how people meet and connect. It notes that nearly one in three individuals seek their partners through online dating sites, with a significant portion of users from the LGBT community. The piece discusses the benefits of such platforms in providing a safe and efficient means for LGBT individuals to find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adlinesoftoday.com/headlines/lgbt-lifestyle-across-the-world.html" TargetMode="External"/><Relationship Id="rId10" Type="http://schemas.openxmlformats.org/officeDocument/2006/relationships/hyperlink" Target="https://en.wikipedia.org/wiki/LGBTQ_rights_in_the_United_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