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West End Fundraiser for LGBTQ+ IVF: Theatre Stars Back Same-Sex Parenthood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theatre-lovers are turning up the volume for LGBTQ+ families , West End performers are staging Roles We’ll Never Play at the Lyric Theatre on 1 June to raise money and awareness for a same-sex couple’s IVF journey, spotlighting how costly and unequal access to fertility care can be.</w:t>
      </w:r>
      <w:r/>
    </w:p>
    <w:p>
      <w:r/>
      <w:r>
        <w:t>Essential Takeaways</w:t>
      </w:r>
      <w:r/>
      <w:r/>
    </w:p>
    <w:p>
      <w:pPr>
        <w:pStyle w:val="ListBullet"/>
        <w:spacing w:line="240" w:lineRule="auto"/>
        <w:ind w:left="720"/>
      </w:pPr>
      <w:r/>
      <w:r>
        <w:rPr>
          <w:b/>
        </w:rPr>
        <w:t>What’s happening:</w:t>
      </w:r>
      <w:r>
        <w:t xml:space="preserve"> A one-night-only West End fundraiser, Roles We’ll Never Play, at the Lyric Theatre on 1 June featuring top talent donating their time.</w:t>
      </w:r>
      <w:r/>
    </w:p>
    <w:p>
      <w:pPr>
        <w:pStyle w:val="ListBullet"/>
        <w:spacing w:line="240" w:lineRule="auto"/>
        <w:ind w:left="720"/>
      </w:pPr>
      <w:r/>
      <w:r>
        <w:rPr>
          <w:b/>
        </w:rPr>
        <w:t>Who benefits:</w:t>
      </w:r>
      <w:r>
        <w:t xml:space="preserve"> Funds will support a same-sex couple’s IVF treatment, reflecting real barriers many LGBTQ+ people face when trying to start a family.</w:t>
      </w:r>
      <w:r/>
    </w:p>
    <w:p>
      <w:pPr>
        <w:pStyle w:val="ListBullet"/>
        <w:spacing w:line="240" w:lineRule="auto"/>
        <w:ind w:left="720"/>
      </w:pPr>
      <w:r/>
      <w:r>
        <w:rPr>
          <w:b/>
        </w:rPr>
        <w:t>The cost reality:</w:t>
      </w:r>
      <w:r>
        <w:t xml:space="preserve"> Same-sex female couples in the UK often face substantial self-funding , sometimes tens of thousands of pounds , before treatment even begins.</w:t>
      </w:r>
      <w:r/>
    </w:p>
    <w:p>
      <w:pPr>
        <w:pStyle w:val="ListBullet"/>
        <w:spacing w:line="240" w:lineRule="auto"/>
        <w:ind w:left="720"/>
      </w:pPr>
      <w:r/>
      <w:r>
        <w:rPr>
          <w:b/>
        </w:rPr>
        <w:t>Community feel:</w:t>
      </w:r>
      <w:r>
        <w:t xml:space="preserve"> The event mixes music, storytelling and theatre, offering an emotional, hopeful evening that also raises awareness.</w:t>
      </w:r>
      <w:r/>
    </w:p>
    <w:p>
      <w:pPr>
        <w:pStyle w:val="ListBullet"/>
        <w:spacing w:line="240" w:lineRule="auto"/>
        <w:ind w:left="720"/>
      </w:pPr>
      <w:r/>
      <w:r>
        <w:rPr>
          <w:b/>
        </w:rPr>
        <w:t>Practical support:</w:t>
      </w:r>
      <w:r>
        <w:t xml:space="preserve"> Fundraisers like this provide both cash and visibility, helping break stigma and open conversations about inclusive fertility care.</w:t>
      </w:r>
      <w:r/>
      <w:r/>
    </w:p>
    <w:p>
      <w:pPr>
        <w:pStyle w:val="Heading2"/>
      </w:pPr>
      <w:r>
        <w:t>Why this fundraiser matters now</w:t>
      </w:r>
      <w:r/>
    </w:p>
    <w:p>
      <w:r/>
      <w:r>
        <w:t>West End stars are lending their voices and talent to a deeply personal cause, and you can feel the emotion just imagining the lights dimming and a room full of supporters. According to event listings at the Lyric Theatre, this is a polished, professional affair rather than a small charity night, so expect quality performances and a packed house. The timing matters: with NHS funding rules still leaving many same-sex couples to self-fund, public events like this turn theatre goodwill into practical help.</w:t>
      </w:r>
      <w:r/>
    </w:p>
    <w:p>
      <w:r/>
      <w:r>
        <w:t>Backstory: performers Lauren Soley and Josie Kemp are front and centre; their story is one many will recognise , the emotional rollercoaster of trying to conceive compounded by prohibitive costs. When creatives organise an event, it rarely feels like a fundraiser in the dull sense , it’s a shared, theatrical statement that parenthood should be accessible to everyone.</w:t>
      </w:r>
      <w:r/>
    </w:p>
    <w:p>
      <w:pPr>
        <w:pStyle w:val="Heading2"/>
      </w:pPr>
      <w:r>
        <w:t>Who’s on stage and why that matters</w:t>
      </w:r>
      <w:r/>
    </w:p>
    <w:p>
      <w:r/>
      <w:r>
        <w:t>The line-up includes familiar West End names who’ve worked on big musicals and small, brave productions alike. Performers such as Alice Fearn, Idris Kargbo and Kitty Scott-Claus are among those donating time and talent. That kind of cast brings attention and ticket sales, but it also says something more immediate: the theatre community is rallying for inclusion.</w:t>
      </w:r>
      <w:r/>
    </w:p>
    <w:p>
      <w:r/>
      <w:r>
        <w:t>For punters, this means an evening of varied entertainment , think songs, monologues and heartfelt storytelling , with the added satisfaction that your ticket helps cover IVF costs. If you’re buying tickets, pick a seat that lets you soak in expression; these are personal stories told on stage.</w:t>
      </w:r>
      <w:r/>
    </w:p>
    <w:p>
      <w:pPr>
        <w:pStyle w:val="Heading2"/>
      </w:pPr>
      <w:r>
        <w:t>The financial and emotional landscape of LGBTQ+ IVF</w:t>
      </w:r>
      <w:r/>
    </w:p>
    <w:p>
      <w:r/>
      <w:r>
        <w:t>The harsh fact is many same-sex female couples must shoulder large bills to access fertility treatment in the UK. Estimates commonly cited in fertility advocacy conversations show costs can reach into the tens of thousands before a baby is even on the horizon. That’s why fundraising events are filling gaps left by inconsistent NHS provision.</w:t>
      </w:r>
      <w:r/>
    </w:p>
    <w:p>
      <w:r/>
      <w:r>
        <w:t>Events like Roles We’ll Never Play are more than stopgap measures; they spotlight the policy problems. They also offer emotional support , a reminder that you’re not alone in the clinic waiting room, and that a community will back you when public funding doesn’t.</w:t>
      </w:r>
      <w:r/>
    </w:p>
    <w:p>
      <w:pPr>
        <w:pStyle w:val="Heading2"/>
      </w:pPr>
      <w:r>
        <w:t>How events like this change the conversation</w:t>
      </w:r>
      <w:r/>
    </w:p>
    <w:p>
      <w:r/>
      <w:r>
        <w:t>A theatrical fundraiser does two jobs at once: it raises cash and it humanises a complex issue. When a packed theatre shares laughter or tears over someone’s fertility journey, stigma softens. According to listings and cultural guides, arts events during Pride season and beyond have increasingly highlighted family-making themes, making this fundraiser part of a wider cultural shift.</w:t>
      </w:r>
      <w:r/>
    </w:p>
    <w:p>
      <w:r/>
      <w:r>
        <w:t>If you care about systemic change, support measures that press for fair access to fertility care. If you just want to help someone have a family today, buy a ticket, share the cause, or donate if that’s an option.</w:t>
      </w:r>
      <w:r/>
    </w:p>
    <w:p>
      <w:pPr>
        <w:pStyle w:val="Heading2"/>
      </w:pPr>
      <w:r>
        <w:t>Practical tips if you’re considering IVF or supporting someone who is</w:t>
      </w:r>
      <w:r/>
    </w:p>
    <w:p>
      <w:r/>
      <w:r>
        <w:t>Start by getting clear costs from clinics and noting what, if any, NHS support you might be eligible for. Join peer groups or local community fundraisers to pool knowledge and resources. If you’re buying tickets to a fundraiser, treat it as both a night out and a concrete way to reduce someone’s financial burden , and take comfort in the fact that every seat sold helps.</w:t>
      </w:r>
      <w:r/>
    </w:p>
    <w:p>
      <w:r/>
      <w:r>
        <w:t>Whether you’re a theatre fan, an advocate, or someone on their own fertility path, events like this feel like community in action.</w:t>
      </w:r>
      <w:r/>
    </w:p>
    <w:p>
      <w:r/>
      <w:r>
        <w:t>It's a small, bright way to help dreams of parenthood stand a chance.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1">
        <w:r>
          <w:rPr>
            <w:color w:val="0000EE"/>
            <w:u w:val="single"/>
          </w:rPr>
          <w:t>[7]</w:t>
        </w:r>
      </w:hyperlink>
      <w:r>
        <w:t xml:space="preserve">- Paragraph 5: </w:t>
      </w:r>
      <w:hyperlink r:id="rId9">
        <w:r>
          <w:rPr>
            <w:color w:val="0000EE"/>
            <w:u w:val="single"/>
          </w:rPr>
          <w:t>[2]</w:t>
        </w:r>
      </w:hyperlink>
      <w:r>
        <w:t xml:space="preserve">, </w:t>
      </w:r>
      <w:hyperlink r:id="rId12">
        <w:r>
          <w:rPr>
            <w:color w:val="0000EE"/>
            <w:u w:val="single"/>
          </w:rPr>
          <w:t>[4]</w:t>
        </w:r>
      </w:hyperlink>
      <w:r>
        <w:t xml:space="preserve">- Paragraph 6: </w:t>
      </w:r>
      <w:hyperlink r:id="rId9">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https://www.ivfbabble.com/west-end-stars-unite-for-lgbtq-ivf-fundraiser-supporting-the-journey-to-parenthood/</w:t>
        </w:r>
      </w:hyperlink>
      <w:r>
        <w:t xml:space="preserve"> - Please view link - unable to able to access data</w:t>
      </w:r>
      <w:r/>
    </w:p>
    <w:p>
      <w:pPr>
        <w:pStyle w:val="ListNumber"/>
        <w:spacing w:line="240" w:lineRule="auto"/>
        <w:ind w:left="720"/>
      </w:pPr>
      <w:r/>
      <w:hyperlink r:id="rId9">
        <w:r>
          <w:rPr>
            <w:color w:val="0000EE"/>
            <w:u w:val="single"/>
          </w:rPr>
          <w:t>https://www.ivfbabble.com/west-end-stars-unite-for-lgbtq-ivf-fundraiser-supporting-the-journey-to-parenthood/</w:t>
        </w:r>
      </w:hyperlink>
      <w:r>
        <w:t xml:space="preserve"> - An article detailing the 'Roles We’ll Never Play: LGBTQ+ IVF Fundraiser' event held at London's Lyric Theatre on 1 June 2023. The event featured performances by West End stars such as Alice Fearn, Idris Kargbo, and Kitty Scott-Claus, aiming to raise funds for same-sex couples undergoing IVF treatments. The piece highlights the financial challenges faced by LGBTQ+ couples in accessing fertility treatments and underscores the importance of community support in overcoming these obstacles.</w:t>
      </w:r>
      <w:r/>
    </w:p>
    <w:p>
      <w:pPr>
        <w:pStyle w:val="ListNumber"/>
        <w:spacing w:line="240" w:lineRule="auto"/>
        <w:ind w:left="720"/>
      </w:pPr>
      <w:r/>
      <w:hyperlink r:id="rId10">
        <w:r>
          <w:rPr>
            <w:color w:val="0000EE"/>
            <w:u w:val="single"/>
          </w:rPr>
          <w:t>https://thelyrictheatre.co.uk/tickets/roles-well-never-play-2/</w:t>
        </w:r>
      </w:hyperlink>
      <w:r>
        <w:t xml:space="preserve"> - A page on the Lyric Theatre's official website providing information about the 'Roles We’ll Never Play' event. The page includes details about the show's return to the West End, ticket pricing starting from £20, and the event's scheduled date of 1 July 2024. It also offers information on booking tickets and the theatre's location at 29 Shaftesbury Avenue, London.</w:t>
      </w:r>
      <w:r/>
    </w:p>
    <w:p>
      <w:pPr>
        <w:pStyle w:val="ListNumber"/>
        <w:spacing w:line="240" w:lineRule="auto"/>
        <w:ind w:left="720"/>
      </w:pPr>
      <w:r/>
      <w:hyperlink r:id="rId12">
        <w:r>
          <w:rPr>
            <w:color w:val="0000EE"/>
            <w:u w:val="single"/>
          </w:rPr>
          <w:t>https://www.thepinknews.com/2023/06/10/london-pride-2023-cultural-guide-exhibition-theatre-cinema-museum/</w:t>
        </w:r>
      </w:hyperlink>
      <w:r>
        <w:t xml:space="preserve"> - An article from The Pink News offering a cultural guide to London Pride 2023, highlighting various LGBTQ+ events and exhibitions. It mentions the 'Roles We’ll Never Play' event as part of the Pride Month celebrations, emphasizing its significance in showcasing LGBTQ+ talent and supporting the community.</w:t>
      </w:r>
      <w:r/>
    </w:p>
    <w:p>
      <w:pPr>
        <w:pStyle w:val="ListNumber"/>
        <w:spacing w:line="240" w:lineRule="auto"/>
        <w:ind w:left="720"/>
      </w:pPr>
      <w:r/>
      <w:hyperlink r:id="rId13">
        <w:r>
          <w:rPr>
            <w:color w:val="0000EE"/>
            <w:u w:val="single"/>
          </w:rPr>
          <w:t>https://www.londonspermbank.com/events/the-familymakers-show-london/</w:t>
        </w:r>
      </w:hyperlink>
      <w:r>
        <w:t xml:space="preserve"> - A webpage detailing 'The Familymakers Show London,' an empowering fertility event for LGBTQIA+ individuals and couples. Scheduled for 18 April 2026 at the De Vere Grand Connaught Rooms, the event aims to showcase various routes to family building, featuring a range of clinics and expert talks.</w:t>
      </w:r>
      <w:r/>
    </w:p>
    <w:p>
      <w:pPr>
        <w:pStyle w:val="ListNumber"/>
        <w:spacing w:line="240" w:lineRule="auto"/>
        <w:ind w:left="720"/>
      </w:pPr>
      <w:r/>
      <w:hyperlink r:id="rId14">
        <w:r>
          <w:rPr>
            <w:color w:val="0000EE"/>
            <w:u w:val="single"/>
          </w:rPr>
          <w:t>https://www.kindivf.com/events/familymakers-show-bristol/</w:t>
        </w:r>
      </w:hyperlink>
      <w:r>
        <w:t xml:space="preserve"> - Information about 'The Familymakers Show Bristol,' an event focused on LGBTQIA+ family formation. Taking place on 18 October 2025 at the Will’s Memorial Building, the event offers insights into fertility treatments and family-building options for the LGBTQIA+ community.</w:t>
      </w:r>
      <w:r/>
    </w:p>
    <w:p>
      <w:pPr>
        <w:pStyle w:val="ListNumber"/>
        <w:spacing w:line="240" w:lineRule="auto"/>
        <w:ind w:left="720"/>
      </w:pPr>
      <w:r/>
      <w:hyperlink r:id="rId11">
        <w:r>
          <w:rPr>
            <w:color w:val="0000EE"/>
            <w:u w:val="single"/>
          </w:rPr>
          <w:t>https://www.london.gov.uk/foi-lgbtqia-projects-jul-2023</w:t>
        </w:r>
      </w:hyperlink>
      <w:r>
        <w:t xml:space="preserve"> - A Freedom of Information response from the Greater London Authority detailing funding for LGBTQIA+ projects as of July 2023. It lists various initiatives, including 'The Quietest Voices: Homes for marginalised LGBTQ+ Londoners,' highlighting the city's commitment to supporting the LGBTQ+ community through targeted projects.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vfbabble.com/west-end-stars-unite-for-lgbtq-ivf-fundraiser-supporting-the-journey-to-parenthood/" TargetMode="External"/><Relationship Id="rId10" Type="http://schemas.openxmlformats.org/officeDocument/2006/relationships/hyperlink" Target="https://thelyrictheatre.co.uk/tickets/roles-well-never-play-2/" TargetMode="External"/><Relationship Id="rId11" Type="http://schemas.openxmlformats.org/officeDocument/2006/relationships/hyperlink" Target="https://www.london.gov.uk/foi-lgbtqia-projects-jul-2023" TargetMode="External"/><Relationship Id="rId12" Type="http://schemas.openxmlformats.org/officeDocument/2006/relationships/hyperlink" Target="https://www.thepinknews.com/2023/06/10/london-pride-2023-cultural-guide-exhibition-theatre-cinema-museum/" TargetMode="External"/><Relationship Id="rId13" Type="http://schemas.openxmlformats.org/officeDocument/2006/relationships/hyperlink" Target="https://www.londonspermbank.com/events/the-familymakers-show-london/" TargetMode="External"/><Relationship Id="rId14" Type="http://schemas.openxmlformats.org/officeDocument/2006/relationships/hyperlink" Target="https://www.kindivf.com/events/familymakers-show-brist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