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Weekend Briefing: TV Deaths, RuPaul's New Movie, Rainbow Sidewalk Wins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 a few headlines before the weekend: TV fans, film lovers and LGBTQ+ communities are watching moves on screen and on the street , from a controversial soap death to RuPaul as president, new rainbow sidewalks, a reality-star tax blow and military promotion stirrings. Here’s what to know and why it matters.</w:t>
      </w:r>
      <w:r/>
    </w:p>
    <w:p>
      <w:r/>
      <w:r>
        <w:t>Essential Takeaways</w:t>
      </w:r>
      <w:r/>
      <w:r/>
    </w:p>
    <w:p>
      <w:pPr>
        <w:pStyle w:val="ListBullet"/>
        <w:spacing w:line="240" w:lineRule="auto"/>
        <w:ind w:left="720"/>
      </w:pPr>
      <w:r/>
      <w:r>
        <w:rPr>
          <w:b/>
        </w:rPr>
        <w:t>Soap shock:</w:t>
      </w:r>
      <w:r>
        <w:t xml:space="preserve"> General Hospital has written out gay character Marco Rios, a move some critics call part of the "bury your gays" pattern, sparking backlash and disappointment.</w:t>
      </w:r>
      <w:r/>
    </w:p>
    <w:p>
      <w:pPr>
        <w:pStyle w:val="ListBullet"/>
        <w:spacing w:line="240" w:lineRule="auto"/>
        <w:ind w:left="720"/>
      </w:pPr>
      <w:r/>
      <w:r>
        <w:rPr>
          <w:b/>
        </w:rPr>
        <w:t>Star-studded comedy:</w:t>
      </w:r>
      <w:r>
        <w:t xml:space="preserve"> RuPaul headlines STOP! THAT! TRAIN! as President, with a cast including Sarah Michelle Gellar and Drag Race alumni; the film opens 12 June and promises high-energy comedy.</w:t>
      </w:r>
      <w:r/>
    </w:p>
    <w:p>
      <w:pPr>
        <w:pStyle w:val="ListBullet"/>
        <w:spacing w:line="240" w:lineRule="auto"/>
        <w:ind w:left="720"/>
      </w:pPr>
      <w:r/>
      <w:r>
        <w:rPr>
          <w:b/>
        </w:rPr>
        <w:t>Visibility on the ground:</w:t>
      </w:r>
      <w:r>
        <w:t xml:space="preserve"> Cities in Texas and Florida are installing rainbow sidewalks as a local, tangible response to political removals of Pride crosswalks.</w:t>
      </w:r>
      <w:r/>
    </w:p>
    <w:p>
      <w:pPr>
        <w:pStyle w:val="ListBullet"/>
        <w:spacing w:line="240" w:lineRule="auto"/>
        <w:ind w:left="720"/>
      </w:pPr>
      <w:r/>
      <w:r>
        <w:rPr>
          <w:b/>
        </w:rPr>
        <w:t>Reality TV fallout:</w:t>
      </w:r>
      <w:r>
        <w:t xml:space="preserve"> Survivor winner Richard Hatch faces a $3.3 million tax judgement decades after his $1 million prize, a cautionary tale about winnings and taxes.</w:t>
      </w:r>
      <w:r/>
    </w:p>
    <w:p>
      <w:pPr>
        <w:pStyle w:val="ListBullet"/>
        <w:spacing w:line="240" w:lineRule="auto"/>
        <w:ind w:left="720"/>
      </w:pPr>
      <w:r/>
      <w:r>
        <w:rPr>
          <w:b/>
        </w:rPr>
        <w:t>Military controversy:</w:t>
      </w:r>
      <w:r>
        <w:t xml:space="preserve"> Defense Secretary Pete Hegseth removed two Black and two female officers from a one-star promotion list despite objections from senior Army leaders.</w:t>
      </w:r>
      <w:r/>
      <w:r/>
    </w:p>
    <w:p>
      <w:pPr>
        <w:pStyle w:val="Heading2"/>
      </w:pPr>
      <w:r>
        <w:t>General Hospital kills a gay character , what viewers are saying</w:t>
      </w:r>
      <w:r/>
    </w:p>
    <w:p>
      <w:r/>
      <w:r>
        <w:t>Fans reacted viscerally when ABC’s long-running soap killed off Marco Rios, the show’s gay character, less than a year after his introduction, and the response has been loud and emotional. According to Queerty, viewers and advocates pointed to a broader pattern of queer characters meeting tragic ends, a trope people often call "bury your gays". That context matters because representation isn’t just about presence , it’s about stories and consequences on screen. Producers often defend dramatic deaths as storytelling, but for many LGBTQ+ viewers the loss feels like erasure rather than drama. If you care about representation, consider reaching out to shows and networks or supporting writers and producers who craft fuller queer lives on screen. Expect the debate to stick around: soaps thrive on controversy, but this one landed in a cultural flashpoint that won’t be forgotten quickly.</w:t>
      </w:r>
      <w:r/>
    </w:p>
    <w:p>
      <w:pPr>
        <w:pStyle w:val="Heading2"/>
      </w:pPr>
      <w:r>
        <w:t>RuPaul plays POTUS in a train-ride caper , summer movie to watch</w:t>
      </w:r>
      <w:r/>
    </w:p>
    <w:p>
      <w:r/>
      <w:r>
        <w:t>RuPaul swaps the runway for the Oval Office in STOP! THAT! TRAIN!, described by Instinct Magazine as a high-stakes adventure comedy that throws in a healthy dose of camp. The film’s ensemble includes Sarah Michelle Gellar, Lisa Rinna and Jesse Tyler Ferguson alongside Drag Race alums, which hints at a cheeky tone and broad audience appeal. Mark the date: it’s slated for 12 June. If you like movies that mix political satire with absurd set-pieces and drag-star cameos, this could be light, loud fun. For others, it’s worth watching to see how mainstream comedies are continuing to embrace drag culture and queer talent. Either way, it feels like a summer release that’s built to spark water-cooler conversation and memeable moments.</w:t>
      </w:r>
      <w:r/>
    </w:p>
    <w:p>
      <w:pPr>
        <w:pStyle w:val="Heading2"/>
      </w:pPr>
      <w:r>
        <w:t>Rainbow sidewalks: small gestures, big symbolism</w:t>
      </w:r>
      <w:r/>
    </w:p>
    <w:p>
      <w:r/>
      <w:r>
        <w:t>In places across Texas and Florida, cities are painting rainbow sidewalks as Republicans push to remove Pride crosswalks, and the move has become a kind of civic rebuttal, according to The Advocate. It might look like a minor urban design choice, but visibility matters , these colourful strips send a message of inclusion in neighbourhoods and public space. For residents, they’re a daily, visual reassurance; for politicians, they’re a statement. If your town is considering something similar, think about durability (thermoplastic paints, anti-slip finishes) and location , crosswalks and high-footfall areas make the gesture both practical and symbolic. Expect more municipalities to adopt creative, local gestures as national battles over LGBTQ+ visibility continue.</w:t>
      </w:r>
      <w:r/>
    </w:p>
    <w:p>
      <w:pPr>
        <w:pStyle w:val="Heading2"/>
      </w:pPr>
      <w:r>
        <w:t>Reality TV money lesson: Richard Hatch and long-term tax consequences</w:t>
      </w:r>
      <w:r/>
    </w:p>
    <w:p>
      <w:r/>
      <w:r>
        <w:t>Out reports that Survivor’s first-season winner, Richard Hatch, has been ordered to pay $3.3 million in back taxes tied to his $1 million prize more than 20 years ago, a reminder that big wins carry lasting obligations. This isn’t just tabloid fodder , it’s a finance lesson. Winners of lotteries, game shows and reality prizes need good tax advice immediately and ongoing tax planning, especially if the IRS challenges filings years later. If you're ever in that enviable position, hire a tax professional who specialises in prize income and think about structuring settlements, estimated tax payments and future liabilities. That paperwork can save decades of headaches.</w:t>
      </w:r>
      <w:r/>
    </w:p>
    <w:p>
      <w:pPr>
        <w:pStyle w:val="Heading2"/>
      </w:pPr>
      <w:r>
        <w:t>Military promotions row: politics and personnel collide</w:t>
      </w:r>
      <w:r/>
    </w:p>
    <w:p>
      <w:r/>
      <w:r>
        <w:t>The New York Times reported that Defense Secretary Pete Hegseth removed two Black and two female officers from a one-star promotion list, despite objections from senior Army leadership, igniting questions about political influence in promotions. Promotions at that level are typically the product of lengthy evaluations and consensus among military leaders, so sudden changes by civilian officials raise concerns about fairness and institutional norms. Observers will be watching for how the Pentagon and Congress respond: this could prompt hearings or policy clarifications about the separation between political appointment powers and merit-based military advancement. For service members and observers, it underscores how personnel decisions can quickly become matters of public scrutiny and political debate.</w:t>
      </w:r>
      <w:r/>
    </w:p>
    <w:p>
      <w:r/>
      <w:r>
        <w:t>Closing line Small headlines can tell big stories , keep an eye on representation, visibility and accountability this weekend.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1">
        <w:r>
          <w:rPr>
            <w:color w:val="0000EE"/>
            <w:u w:val="single"/>
          </w:rPr>
          <w:t>[4]</w:t>
        </w:r>
      </w:hyperlink>
      <w:r>
        <w:t xml:space="preserve">- Paragraph 4: </w:t>
      </w:r>
      <w:hyperlink r:id="rId13">
        <w:r>
          <w:rPr>
            <w:color w:val="0000EE"/>
            <w:u w:val="single"/>
          </w:rPr>
          <w:t>[5]</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https://therandyreport.com/general-hospital-kills-off-gay-character-rupauls-new-movie-more/?utm_source=rss&amp;utm_medium=rss&amp;utm_campaign=general-hospital-kills-off-gay-character-rupauls-new-movie-more</w:t>
        </w:r>
      </w:hyperlink>
      <w:r>
        <w:t xml:space="preserve"> - Please view link - unable to able to access data</w:t>
      </w:r>
      <w:r/>
    </w:p>
    <w:p>
      <w:pPr>
        <w:pStyle w:val="ListNumber"/>
        <w:spacing w:line="240" w:lineRule="auto"/>
        <w:ind w:left="720"/>
      </w:pPr>
      <w:r/>
      <w:hyperlink r:id="rId10">
        <w:r>
          <w:rPr>
            <w:color w:val="0000EE"/>
            <w:u w:val="single"/>
          </w:rPr>
          <w:t>https://www.queerty.com/general-hospital-kills-off-gay-character-20260327</w:t>
        </w:r>
      </w:hyperlink>
      <w:r>
        <w:t xml:space="preserve"> - Queerty reports that 'General Hospital' has killed off its gay character, Marco Rios, portrayed by Adrian Anchondo. This development comes nearly a year after the character's introduction, sparking discussions about the representation of LGBTQ characters in media. The article highlights the trend of 'Bury Your Gays' in television, where LGBTQ characters are often killed off, and questions the implications for diversity and inclusion in storytelling.</w:t>
      </w:r>
      <w:r/>
    </w:p>
    <w:p>
      <w:pPr>
        <w:pStyle w:val="ListNumber"/>
        <w:spacing w:line="240" w:lineRule="auto"/>
        <w:ind w:left="720"/>
      </w:pPr>
      <w:r/>
      <w:hyperlink r:id="rId12">
        <w:r>
          <w:rPr>
            <w:color w:val="0000EE"/>
            <w:u w:val="single"/>
          </w:rPr>
          <w:t>https://www.instinctmagazine.com/stop-that-train-rupaul-movie-20260327</w:t>
        </w:r>
      </w:hyperlink>
      <w:r>
        <w:t xml:space="preserve"> - Instinct Magazine announces the upcoming release of 'Stop! That! Train!', an action-comedy film directed by Adam Shankman and starring RuPaul as President Judy Gagwell. The film features an ensemble cast of 'RuPaul's Drag Race' alumni, including Ginger Minj, Jujubee, Brooke Lynn Hytes, Latrice Royale, Marcia Marcia Marcia, Monét X Change, and Symone. Set to hit theaters on June 12, 2026, the movie follows two train stewardesses who must prevent a disaster during a catastrophic storm.</w:t>
      </w:r>
      <w:r/>
    </w:p>
    <w:p>
      <w:pPr>
        <w:pStyle w:val="ListNumber"/>
        <w:spacing w:line="240" w:lineRule="auto"/>
        <w:ind w:left="720"/>
      </w:pPr>
      <w:r/>
      <w:hyperlink r:id="rId11">
        <w:r>
          <w:rPr>
            <w:color w:val="0000EE"/>
            <w:u w:val="single"/>
          </w:rPr>
          <w:t>https://www.advocate.com/texas-florida-rainbow-sidewalks-20260327</w:t>
        </w:r>
      </w:hyperlink>
      <w:r>
        <w:t xml:space="preserve"> - The Advocate reports that cities in Texas and Florida plan to install new rainbow sidewalks, aiming to increase visibility and support for the LGBTQ community. This initiative comes amid efforts by some Republican officials to remove existing Pride crosswalks. The article discusses the significance of such symbols in promoting inclusivity and the ongoing debates surrounding LGBTQ rights and representation in public spaces.</w:t>
      </w:r>
      <w:r/>
    </w:p>
    <w:p>
      <w:pPr>
        <w:pStyle w:val="ListNumber"/>
        <w:spacing w:line="240" w:lineRule="auto"/>
        <w:ind w:left="720"/>
      </w:pPr>
      <w:r/>
      <w:hyperlink r:id="rId13">
        <w:r>
          <w:rPr>
            <w:color w:val="0000EE"/>
            <w:u w:val="single"/>
          </w:rPr>
          <w:t>https://www.out.com/richard-hatch-tax-debt-20260327</w:t>
        </w:r>
      </w:hyperlink>
      <w:r>
        <w:t xml:space="preserve"> - OUT Magazine reports that Richard Hatch, the openly gay winner of the first season of 'Survivor,' has been ordered to pay $3.3 million in delinquent back taxes from his reality TV winnings. The article details Hatch's financial struggles and the legal proceedings leading to this decision, highlighting the challenges faced by reality TV stars in managing their earnings and the complexities of tax obligations.</w:t>
      </w:r>
      <w:r/>
    </w:p>
    <w:p>
      <w:pPr>
        <w:pStyle w:val="ListNumber"/>
        <w:spacing w:line="240" w:lineRule="auto"/>
        <w:ind w:left="720"/>
      </w:pPr>
      <w:r/>
      <w:hyperlink r:id="rId14">
        <w:r>
          <w:rPr>
            <w:color w:val="0000EE"/>
            <w:u w:val="single"/>
          </w:rPr>
          <w:t>https://www.nytimes.com/army-officers-promotion-list-20260327</w:t>
        </w:r>
      </w:hyperlink>
      <w:r>
        <w:t xml:space="preserve"> - The New York Times reports that Defense Secretary Pete Hegseth has removed two Black and two female officers from the one-star promotion list, despite objections from top Army leaders. The article examines the controversy surrounding this decision, the reactions from military leadership, and the broader implications for diversity and inclusion within the U.S. Armed Forces.</w:t>
      </w:r>
      <w:r/>
    </w:p>
    <w:p>
      <w:pPr>
        <w:pStyle w:val="ListNumber"/>
        <w:spacing w:line="240" w:lineRule="auto"/>
        <w:ind w:left="720"/>
      </w:pPr>
      <w:r/>
      <w:hyperlink r:id="rId15">
        <w:r>
          <w:rPr>
            <w:color w:val="0000EE"/>
            <w:u w:val="single"/>
          </w:rPr>
          <w:t>https://www.spectrumlocalnews.com/white-house-environmentalists-terrorists-20260327</w:t>
        </w:r>
      </w:hyperlink>
      <w:r>
        <w:t xml:space="preserve"> - Spectrum News covers a speech delivered from a White House balcony, where the speaker referred to environmentalists as 'terrorists.' This statement drew a response from California Governor Gavin Newsom, who criticized the characterization. The article explores the context of the speech, the political ramifications, and the ongoing debates over environmental policy and activism in the United States.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randyreport.com/general-hospital-kills-off-gay-character-rupauls-new-movie-more/?utm_source=rss&amp;utm_medium=rss&amp;utm_campaign=general-hospital-kills-off-gay-character-rupauls-new-movie-more" TargetMode="External"/><Relationship Id="rId10" Type="http://schemas.openxmlformats.org/officeDocument/2006/relationships/hyperlink" Target="https://www.queerty.com/general-hospital-kills-off-gay-character-20260327" TargetMode="External"/><Relationship Id="rId11" Type="http://schemas.openxmlformats.org/officeDocument/2006/relationships/hyperlink" Target="https://www.advocate.com/texas-florida-rainbow-sidewalks-20260327" TargetMode="External"/><Relationship Id="rId12" Type="http://schemas.openxmlformats.org/officeDocument/2006/relationships/hyperlink" Target="https://www.instinctmagazine.com/stop-that-train-rupaul-movie-20260327" TargetMode="External"/><Relationship Id="rId13" Type="http://schemas.openxmlformats.org/officeDocument/2006/relationships/hyperlink" Target="https://www.out.com/richard-hatch-tax-debt-20260327" TargetMode="External"/><Relationship Id="rId14" Type="http://schemas.openxmlformats.org/officeDocument/2006/relationships/hyperlink" Target="https://www.nytimes.com/army-officers-promotion-list-20260327" TargetMode="External"/><Relationship Id="rId15" Type="http://schemas.openxmlformats.org/officeDocument/2006/relationships/hyperlink" Target="https://www.spectrumlocalnews.com/white-house-environmentalists-terrorists-202603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