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Lady Gaga Quotes on Bisexuality and LGBTQ+ Support at 40</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Lady Gaga at 40: fans and critics alike have long debated her place in queer culture, but the pop icon has repeatedly spoken about being bisexual, fighting biphobia and standing with the LGBTQ+ community , here’s what she’s said and why it still matters today.</w:t>
      </w:r>
      <w:r/>
    </w:p>
    <w:p>
      <w:r/>
      <w:r>
        <w:t>Essential Takeaways</w:t>
      </w:r>
      <w:r/>
      <w:r/>
    </w:p>
    <w:p>
      <w:pPr>
        <w:pStyle w:val="ListBullet"/>
        <w:spacing w:line="240" w:lineRule="auto"/>
        <w:ind w:left="720"/>
      </w:pPr>
      <w:r/>
      <w:r>
        <w:rPr>
          <w:b/>
        </w:rPr>
        <w:t>Came out early:</w:t>
      </w:r>
      <w:r>
        <w:t xml:space="preserve"> Gaga publicly identified as bisexual in interviews from around 2009, saying she’s been with both men and women. </w:t>
      </w:r>
      <w:r/>
    </w:p>
    <w:p>
      <w:pPr>
        <w:pStyle w:val="ListBullet"/>
        <w:spacing w:line="240" w:lineRule="auto"/>
        <w:ind w:left="720"/>
      </w:pPr>
      <w:r/>
      <w:r>
        <w:rPr>
          <w:b/>
        </w:rPr>
        <w:t>Song meanings revealed:</w:t>
      </w:r>
      <w:r>
        <w:t xml:space="preserve"> She has explained that tracks like "Poker Face" carry queer subtext and personal truth. </w:t>
      </w:r>
      <w:r/>
    </w:p>
    <w:p>
      <w:pPr>
        <w:pStyle w:val="ListBullet"/>
        <w:spacing w:line="240" w:lineRule="auto"/>
        <w:ind w:left="720"/>
      </w:pPr>
      <w:r/>
      <w:r>
        <w:rPr>
          <w:b/>
        </w:rPr>
        <w:t>Pushing back on erasure:</w:t>
      </w:r>
      <w:r>
        <w:t xml:space="preserve"> Gaga has rebutted claims her sexuality is a publicity stunt and criticised bi-erasure. </w:t>
      </w:r>
      <w:r/>
    </w:p>
    <w:p>
      <w:pPr>
        <w:pStyle w:val="ListBullet"/>
        <w:spacing w:line="240" w:lineRule="auto"/>
        <w:ind w:left="720"/>
      </w:pPr>
      <w:r/>
      <w:r>
        <w:rPr>
          <w:b/>
        </w:rPr>
        <w:t>Complex belonging:</w:t>
      </w:r>
      <w:r>
        <w:t xml:space="preserve"> She’s voiced uncertainty about whether bisexual people are always accepted within LGBTQ+ spaces. </w:t>
      </w:r>
      <w:r/>
    </w:p>
    <w:p>
      <w:pPr>
        <w:pStyle w:val="ListBullet"/>
        <w:spacing w:line="240" w:lineRule="auto"/>
        <w:ind w:left="720"/>
      </w:pPr>
      <w:r/>
      <w:r>
        <w:rPr>
          <w:b/>
        </w:rPr>
        <w:t>Ally and insider:</w:t>
      </w:r>
      <w:r>
        <w:t xml:space="preserve"> Gaga describes deep ties to gay and drag communities while clarifying she isn’t a gay woman, emphasising solidarity and respect.</w:t>
      </w:r>
      <w:r/>
      <w:r/>
    </w:p>
    <w:p>
      <w:pPr>
        <w:pStyle w:val="Heading2"/>
      </w:pPr>
      <w:r>
        <w:t>How Gaga first said the word bisexual , and made it stick</w:t>
      </w:r>
      <w:r/>
    </w:p>
    <w:p>
      <w:r/>
      <w:r>
        <w:t>Lady Gaga didn’t tiptoe around her sexuality when the subject came up early in her rise; she used direct language and a plainspoken tone that resonated. According to contemporaneous coverage, interviews in the late 2000s included candid admissions that she’d had relationships with both men and women. That frankness helped normalise bisexuality for pop audiences who were used to coded suggestions rather than clear statements. For people who grew up with her music, it felt like hearing someone familiar say what you’d been trying to name yourself.</w:t>
      </w:r>
      <w:r/>
    </w:p>
    <w:p>
      <w:r/>
      <w:r>
        <w:t>Backstory matters: in the late 2000s and early 2010s, a mainstream pop star openly naming bisexuality was still notable, so Gaga’s comments carried cultural weight. If you’re parsing celebrity statements, remember that coming out is a process not a single soundbite , and Gaga’s career has shown how those early words were followed by ongoing conversation and clarification.</w:t>
      </w:r>
      <w:r/>
    </w:p>
    <w:p>
      <w:pPr>
        <w:pStyle w:val="Heading2"/>
      </w:pPr>
      <w:r>
        <w:t>The songs that winked at desire , and why she talks about them</w:t>
      </w:r>
      <w:r/>
    </w:p>
    <w:p>
      <w:r/>
      <w:r>
        <w:t>Gaga has pointed listeners to her lyrics, saying that hits like "Poker Face" were written with queer desire in mind. That small, sly reveal gives fans an extra layer to enjoy and positions her catalogue as a queer-friendly soundtrack for clubs and bedrooms alike. It’s a reminder that pop music often holds coded queer stories long before they’re named.</w:t>
      </w:r>
      <w:r/>
    </w:p>
    <w:p>
      <w:r/>
      <w:r>
        <w:t>If you want to hear the subtext, pay attention to recurring themes in her work , ambiguity, performance, and identity , and how they map onto bisexual experience. For many listeners, that subtext is as validating as an interview declaration; for others, the interview is the proof they needed.</w:t>
      </w:r>
      <w:r/>
    </w:p>
    <w:p>
      <w:pPr>
        <w:pStyle w:val="Heading2"/>
      </w:pPr>
      <w:r>
        <w:t>Fighting bi-erasure: when silence becomes harm</w:t>
      </w:r>
      <w:r/>
    </w:p>
    <w:p>
      <w:r/>
      <w:r>
        <w:t>Gaga has had to push back against people who dismissed her bisexuality as a marketing ploy. She’s spoken sharply about not needing to perform sexual acts publicly to prove her identity, and has rebuked accusations that she was inventing sexuality for attention. Those moments show the specific slant of biphobia , people policing authenticity in ways often not applied to gay or straight identities.</w:t>
      </w:r>
      <w:r/>
    </w:p>
    <w:p>
      <w:r/>
      <w:r>
        <w:t>The practical point: celebrities who identify as bisexual often face both scepticism and fetishisation. If you’re supporting someone through coming out, take the lead from them and trust their words rather than rumours. And as a listener, check how the media frames bisexual stars , are they taken at their word?</w:t>
      </w:r>
      <w:r/>
    </w:p>
    <w:p>
      <w:pPr>
        <w:pStyle w:val="Heading2"/>
      </w:pPr>
      <w:r>
        <w:t>Belonging and complexity , she’s both ally and insider</w:t>
      </w:r>
      <w:r/>
    </w:p>
    <w:p>
      <w:r/>
      <w:r>
        <w:t>Gaga has also described feeling unsure about whether she’s "part of" the LGBTQ+ community, particularly at events like WorldPride, where she reflected on the fight and struggle that formed that history. At the same time she’s been unstinting in praise for gay men and the drag world that helped her while she was finding herself. That duality , intimate connection without total identification , is familiar to many bisexual people.</w:t>
      </w:r>
      <w:r/>
    </w:p>
    <w:p>
      <w:r/>
      <w:r>
        <w:t>This nuance matters: being an ally and being part of a community aren’t mutually exclusive. Gaga’s experience underlines why conversations about representation should include bisexual voices, not erase them. For fans and allies, the takeaway is to listen, learn and avoid demanding rigid labels from others.</w:t>
      </w:r>
      <w:r/>
    </w:p>
    <w:p>
      <w:pPr>
        <w:pStyle w:val="Heading2"/>
      </w:pPr>
      <w:r>
        <w:t>Why the talk still matters as she turns 40</w:t>
      </w:r>
      <w:r/>
    </w:p>
    <w:p>
      <w:r/>
      <w:r>
        <w:t>Now that Gaga is 40, the chatter about labels and authenticity keeps coming, but so does gratitude from the queer community for her visibility and fundraising work. Public figures age, music evolves, and the politics of identity shift, yet clear statements about who you are , and who you support , keep rippling outward. Gaga’s repeated declarations and defences of bisexuality have done more than settle gossip; they’ve helped shape how millions of people see themselves.</w:t>
      </w:r>
      <w:r/>
    </w:p>
    <w:p>
      <w:r/>
      <w:r>
        <w:t>If you’re reassessing your own relationship to labels, take a cue from Gaga’s example: speak plainly when you can, defend your truth, and remember that belonging can look different for different people.</w:t>
      </w:r>
      <w:r/>
    </w:p>
    <w:p>
      <w:r/>
      <w:r>
        <w:t>It's a small change in phrasing that can make every conversation about identity a little kinder.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Paragraph 3: </w:t>
      </w:r>
      <w:hyperlink r:id="rId12">
        <w:r>
          <w:rPr>
            <w:color w:val="0000EE"/>
            <w:u w:val="single"/>
          </w:rPr>
          <w:t>[5]</w:t>
        </w:r>
      </w:hyperlink>
      <w:r>
        <w:t xml:space="preserve">, </w:t>
      </w:r>
      <w:hyperlink r:id="rId13">
        <w:r>
          <w:rPr>
            <w:color w:val="0000EE"/>
            <w:u w:val="single"/>
          </w:rPr>
          <w:t>[6]</w:t>
        </w:r>
      </w:hyperlink>
      <w:r>
        <w:t xml:space="preserve">- Paragraph 4: </w:t>
      </w:r>
      <w:hyperlink r:id="rId14">
        <w:r>
          <w:rPr>
            <w:color w:val="0000EE"/>
            <w:u w:val="single"/>
          </w:rPr>
          <w:t>[3]</w:t>
        </w:r>
      </w:hyperlink>
      <w:r>
        <w:t xml:space="preserve">, </w:t>
      </w:r>
      <w:hyperlink r:id="rId15">
        <w:r>
          <w:rPr>
            <w:color w:val="0000EE"/>
            <w:u w:val="single"/>
          </w:rPr>
          <w:t>[7]</w:t>
        </w:r>
      </w:hyperlink>
      <w:r>
        <w:t xml:space="preserve">- Paragraph 5: </w:t>
      </w:r>
      <w:hyperlink r:id="rId13">
        <w:r>
          <w:rPr>
            <w:color w:val="0000EE"/>
            <w:u w:val="single"/>
          </w:rPr>
          <w:t>[6]</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https://www.thepinknews.com/2026/03/28/everything-lady-gaga-has-said-about-her-sexuality-birthday/</w:t>
        </w:r>
      </w:hyperlink>
      <w:r>
        <w:t xml:space="preserve"> - Please view link - unable to able to access data</w:t>
      </w:r>
      <w:r/>
    </w:p>
    <w:p>
      <w:pPr>
        <w:pStyle w:val="ListNumber"/>
        <w:spacing w:line="240" w:lineRule="auto"/>
        <w:ind w:left="720"/>
      </w:pPr>
      <w:r/>
      <w:hyperlink r:id="rId10">
        <w:r>
          <w:rPr>
            <w:color w:val="0000EE"/>
            <w:u w:val="single"/>
          </w:rPr>
          <w:t>https://www.pride.com/box-office/2011/09/19/gaga-tells-gaultier-shes-bisexual-and-single</w:t>
        </w:r>
      </w:hyperlink>
      <w:r>
        <w:t xml:space="preserve"> - In a 2011 interview with Jean Paul Gaultier, Lady Gaga confirmed her bisexuality, stating, "I guess yes, I would call myself a bisexual." She also mentioned her attraction to women and her preference for gay men, saying, "I like women, sexually, but I have always gravitated towards gay men."</w:t>
      </w:r>
      <w:r/>
    </w:p>
    <w:p>
      <w:pPr>
        <w:pStyle w:val="ListNumber"/>
        <w:spacing w:line="240" w:lineRule="auto"/>
        <w:ind w:left="720"/>
      </w:pPr>
      <w:r/>
      <w:hyperlink r:id="rId14">
        <w:r>
          <w:rPr>
            <w:color w:val="0000EE"/>
            <w:u w:val="single"/>
          </w:rPr>
          <w:t>https://www.pride.com/women/2013/10/30/watch-lady-gaga-tells-those-who-dont-believe-shes-bisexual</w:t>
        </w:r>
      </w:hyperlink>
      <w:r>
        <w:t xml:space="preserve"> - During a 2013 Q&amp;A session in Berlin, Lady Gaga addressed critics who questioned her bisexuality, asserting, "You know what? It’s not a lie that I am bisexual and I like women, and anyone that wants to twist this into 'she says she's bisexual for marketing,' this is a f</w:t>
      </w:r>
      <w:r>
        <w:rPr>
          <w:b/>
        </w:rPr>
        <w:t>*</w:t>
      </w:r>
      <w:r>
        <w:t>* lie. This is who I am and who I have always been."</w:t>
      </w:r>
      <w:r/>
    </w:p>
    <w:p>
      <w:pPr>
        <w:pStyle w:val="ListNumber"/>
        <w:spacing w:line="240" w:lineRule="auto"/>
        <w:ind w:left="720"/>
      </w:pPr>
      <w:r/>
      <w:hyperlink r:id="rId11">
        <w:r>
          <w:rPr>
            <w:color w:val="0000EE"/>
            <w:u w:val="single"/>
          </w:rPr>
          <w:t>https://www.thepinknews.com/2021/10/30/lady-gaga-poker-face-bisexuality/</w:t>
        </w:r>
      </w:hyperlink>
      <w:r>
        <w:t xml:space="preserve"> - Lady Gaga revealed that her 2008 hit "Poker Face" was inspired by her attraction to women, stating, "I was thinking about women" while writing the song. She explained that the track is about "poker facing with your sexuality."</w:t>
      </w:r>
      <w:r/>
    </w:p>
    <w:p>
      <w:pPr>
        <w:pStyle w:val="ListNumber"/>
        <w:spacing w:line="240" w:lineRule="auto"/>
        <w:ind w:left="720"/>
      </w:pPr>
      <w:r/>
      <w:hyperlink r:id="rId12">
        <w:r>
          <w:rPr>
            <w:color w:val="0000EE"/>
            <w:u w:val="single"/>
          </w:rPr>
          <w:t>https://www.thedrum.com/news/lady-gaga-refutes-claims-her-bisexuality-merely-marketing-ploy</w:t>
        </w:r>
      </w:hyperlink>
      <w:r>
        <w:t xml:space="preserve"> - In 2013, Lady Gaga refuted claims that her bisexuality was a marketing strategy, declaring, "You know what? It's not a lie that I am bisexual and I like women, and anyone that wants to twist this into 'she says she's bisexual for marketing,' this is a f</w:t>
      </w:r>
      <w:r>
        <w:rPr>
          <w:b/>
        </w:rPr>
        <w:t>*</w:t>
      </w:r>
      <w:r>
        <w:t>* lie. This is who I am and who I have always been."</w:t>
      </w:r>
      <w:r/>
    </w:p>
    <w:p>
      <w:pPr>
        <w:pStyle w:val="ListNumber"/>
        <w:spacing w:line="240" w:lineRule="auto"/>
        <w:ind w:left="720"/>
      </w:pPr>
      <w:r/>
      <w:hyperlink r:id="rId13">
        <w:r>
          <w:rPr>
            <w:color w:val="0000EE"/>
            <w:u w:val="single"/>
          </w:rPr>
          <w:t>https://www.salon.com/2013/11/04/america_still_cant_accept_lady_gagas_bisexuality_or_anybody_elses/</w:t>
        </w:r>
      </w:hyperlink>
      <w:r>
        <w:t xml:space="preserve"> - An article discussing the persistent doubts and biphobia surrounding Lady Gaga's bisexuality, highlighting her 2013 statements where she addressed critics questioning her orientation, emphasizing the challenges of bisexual erasure in American culture.</w:t>
      </w:r>
      <w:r/>
    </w:p>
    <w:p>
      <w:pPr>
        <w:pStyle w:val="ListNumber"/>
        <w:spacing w:line="240" w:lineRule="auto"/>
        <w:ind w:left="720"/>
      </w:pPr>
      <w:r/>
      <w:hyperlink r:id="rId15">
        <w:r>
          <w:rPr>
            <w:color w:val="0000EE"/>
            <w:u w:val="single"/>
          </w:rPr>
          <w:t>https://www.digitalspy.com/showbiz/a157392/gaga-men-are-intimidated-by-my-bisexuality/</w:t>
        </w:r>
      </w:hyperlink>
      <w:r>
        <w:t xml:space="preserve"> - In a 2009 interview with Rolling Stone, Lady Gaga discussed how her bisexuality intimidated some men, stating, "The fact that I'm into women, they're all intimidated by it. It makes them uncomfortable."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3/28/everything-lady-gaga-has-said-about-her-sexuality-birthday/" TargetMode="External"/><Relationship Id="rId10" Type="http://schemas.openxmlformats.org/officeDocument/2006/relationships/hyperlink" Target="https://www.pride.com/box-office/2011/09/19/gaga-tells-gaultier-shes-bisexual-and-single" TargetMode="External"/><Relationship Id="rId11" Type="http://schemas.openxmlformats.org/officeDocument/2006/relationships/hyperlink" Target="https://www.thepinknews.com/2021/10/30/lady-gaga-poker-face-bisexuality/" TargetMode="External"/><Relationship Id="rId12" Type="http://schemas.openxmlformats.org/officeDocument/2006/relationships/hyperlink" Target="https://www.thedrum.com/news/lady-gaga-refutes-claims-her-bisexuality-merely-marketing-ploy" TargetMode="External"/><Relationship Id="rId13" Type="http://schemas.openxmlformats.org/officeDocument/2006/relationships/hyperlink" Target="https://www.salon.com/2013/11/04/america_still_cant_accept_lady_gagas_bisexuality_or_anybody_elses/" TargetMode="External"/><Relationship Id="rId14" Type="http://schemas.openxmlformats.org/officeDocument/2006/relationships/hyperlink" Target="https://www.pride.com/women/2013/10/30/watch-lady-gaga-tells-those-who-dont-believe-shes-bisexual" TargetMode="External"/><Relationship Id="rId15" Type="http://schemas.openxmlformats.org/officeDocument/2006/relationships/hyperlink" Target="https://www.digitalspy.com/showbiz/a157392/gaga-men-are-intimidated-by-my-bisexua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