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Lesbian and Queer Women Actors Who’ve Changed Hollywood Visibility</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screen stories and fans of frank performances are celebrating a new wave of visibility as lesbian and bi+ women actors reshape Hollywood with bold roles, candid interviews and off‑screen advocacy that matter to audiences worldwide. These performers bring nuance, humour and bravery , and the industry is finally catching up.</w:t>
      </w:r>
      <w:r/>
    </w:p>
    <w:p>
      <w:r/>
      <w:r>
        <w:t>Essential Takeaways</w:t>
      </w:r>
      <w:r/>
      <w:r/>
    </w:p>
    <w:p>
      <w:pPr>
        <w:pStyle w:val="ListBullet"/>
        <w:spacing w:line="240" w:lineRule="auto"/>
        <w:ind w:left="720"/>
      </w:pPr>
      <w:r/>
      <w:r>
        <w:rPr>
          <w:b/>
        </w:rPr>
        <w:t>Range and reach:</w:t>
      </w:r>
      <w:r>
        <w:t xml:space="preserve"> These actors span genres from comedy to prestige drama, offering both subtle and overt queer representation.</w:t>
      </w:r>
      <w:r/>
    </w:p>
    <w:p>
      <w:pPr>
        <w:pStyle w:val="ListBullet"/>
        <w:spacing w:line="240" w:lineRule="auto"/>
        <w:ind w:left="720"/>
      </w:pPr>
      <w:r/>
      <w:r>
        <w:rPr>
          <w:b/>
        </w:rPr>
        <w:t>Award‑winning talent:</w:t>
      </w:r>
      <w:r>
        <w:t xml:space="preserve"> Several on the list have Emmy, Tony or Golden Globe recognition, bringing credibility to queer stories.</w:t>
      </w:r>
      <w:r/>
    </w:p>
    <w:p>
      <w:pPr>
        <w:pStyle w:val="ListBullet"/>
        <w:spacing w:line="240" w:lineRule="auto"/>
        <w:ind w:left="720"/>
      </w:pPr>
      <w:r/>
      <w:r>
        <w:rPr>
          <w:b/>
        </w:rPr>
        <w:t>Relatable authenticity:</w:t>
      </w:r>
      <w:r>
        <w:t xml:space="preserve"> Many speak openly about identity, which deepens fan connection and cultural impact.</w:t>
      </w:r>
      <w:r/>
    </w:p>
    <w:p>
      <w:pPr>
        <w:pStyle w:val="ListBullet"/>
        <w:spacing w:line="240" w:lineRule="auto"/>
        <w:ind w:left="720"/>
      </w:pPr>
      <w:r/>
      <w:r>
        <w:rPr>
          <w:b/>
        </w:rPr>
        <w:t>Crossover appeal:</w:t>
      </w:r>
      <w:r>
        <w:t xml:space="preserve"> They work in film, TV, theatre and voice roles , easy to spot on streaming playlists and awards rosters.</w:t>
      </w:r>
      <w:r/>
    </w:p>
    <w:p>
      <w:pPr>
        <w:pStyle w:val="ListBullet"/>
        <w:spacing w:line="240" w:lineRule="auto"/>
        <w:ind w:left="720"/>
      </w:pPr>
      <w:r/>
      <w:r>
        <w:rPr>
          <w:b/>
        </w:rPr>
        <w:t>Practical influence:</w:t>
      </w:r>
      <w:r>
        <w:t xml:space="preserve"> Their visibility helps young viewers see themselves; parents and educators report quieter, meaningful conversations at home.</w:t>
      </w:r>
      <w:r/>
      <w:r/>
    </w:p>
    <w:p>
      <w:pPr>
        <w:pStyle w:val="Heading2"/>
      </w:pPr>
      <w:r>
        <w:t>Who’s leading the charge , familiar faces, bigger stakes</w:t>
      </w:r>
      <w:r/>
    </w:p>
    <w:p>
      <w:r/>
      <w:r>
        <w:t>You’ll spot stage royalty, sitcom stars and indie rebels on this list, each bringing a different tone to queer storytelling. According to Human Rights Campaign coverage, Cynthia Nixon’s advocacy and visibility have been recognised beyond her acting credits, and that kind of public platform matters in a town that still measures legitimacy by awards and press. These women aren’t just taking roles , they’re choosing parts that let queer lives be messy, funny and fully human. If you’re curating a watchlist, mix one classic performance with a recent series for contrast.</w:t>
      </w:r>
      <w:r/>
    </w:p>
    <w:p>
      <w:pPr>
        <w:pStyle w:val="Heading2"/>
      </w:pPr>
      <w:r>
        <w:t>Comedy and queer identity , why laughs change the conversation</w:t>
      </w:r>
      <w:r/>
    </w:p>
    <w:p>
      <w:r/>
      <w:r>
        <w:t>Comedic performers like Kate McKinnon and Jane Lynch teach us that humour is political and restorative. Their timing and bravado make queer characters accessible without flattening them into stereotypes. Variety and mainstream outlets note how their mainstream success normalises queer presence in primetime. When comic actresses play varied supporting and lead roles, audiences laugh first and learn second , a useful formula for shifting hearts.</w:t>
      </w:r>
      <w:r/>
    </w:p>
    <w:p>
      <w:pPr>
        <w:pStyle w:val="Heading2"/>
      </w:pPr>
      <w:r>
        <w:t>Drama, prestige and the power of nuance</w:t>
      </w:r>
      <w:r/>
    </w:p>
    <w:p>
      <w:r/>
      <w:r>
        <w:t>Actors such as Sarah Paulson and Jodie Foster bring a different energy: layered, intense and often award‑magnetic. Their choices , whether in limited series or feature films , push dramatic storytelling to include queer interior lives rather than background details. Critics and viewers alike respond to this depth; the result is more scripts that treat sexuality as one facet of complex women. If you prefer slow‑burn character studies, these performers are your gateway to thoughtful representation.</w:t>
      </w:r>
      <w:r/>
    </w:p>
    <w:p>
      <w:pPr>
        <w:pStyle w:val="Heading2"/>
      </w:pPr>
      <w:r>
        <w:t>Trailblazers from childhood fame to mature candour</w:t>
      </w:r>
      <w:r/>
    </w:p>
    <w:p>
      <w:r/>
      <w:r>
        <w:t>Some stars grew up in the spotlight and evolved publicly, which makes their journeys particularly resonant. Raven‑Symoné’s transition from Disney darling to outspoken adult shows how visibility evolves; CBS coverage and interviews chart that growth and how it informs her current work. Fans who watched these actors as kids often find comfort in seeing someone familiar remain honest about identity , it normalises grown‑up queerness for a whole generation.</w:t>
      </w:r>
      <w:r/>
    </w:p>
    <w:p>
      <w:pPr>
        <w:pStyle w:val="Heading2"/>
      </w:pPr>
      <w:r>
        <w:t>Representation for people of colour and the intersectional shift</w:t>
      </w:r>
      <w:r/>
    </w:p>
    <w:p>
      <w:r/>
      <w:r>
        <w:t>Queer women of colour , think Queen Latifah and Wanda Sykes , bring intersectional visibility that changes industry narratives. Their careers show how race, gender and sexuality interlock in performance and production choices. As producers and lead actors, they help greenlight stories that might otherwise stay on the margins. For viewers seeking representation that reflects multiple identities, these performers are especially important.</w:t>
      </w:r>
      <w:r/>
    </w:p>
    <w:p>
      <w:pPr>
        <w:pStyle w:val="Heading2"/>
      </w:pPr>
      <w:r>
        <w:t>Younger voices and changing norms , what the next decade might look like</w:t>
      </w:r>
      <w:r/>
    </w:p>
    <w:p>
      <w:r/>
      <w:r>
        <w:t>Younger performers like Bella Thorne and Aubrey Plaza demonstrate how candidness about attraction to multiple genders has become part of celebrity culture. Their openness, amplified on social platforms and in press, nudges studios to cast more inclusively. Industry observers say this shift matters commercially as much as culturally: diverse storytelling attracts wider audiences. Expect more lead roles written for bi+ women and fewer tokenised parts.</w:t>
      </w:r>
      <w:r/>
    </w:p>
    <w:p>
      <w:r/>
      <w:r>
        <w:t>It's a small but powerful change: seeing queer women on screen as whole people makes the storytelling richer, and it matters off‑screen too.</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0">
        <w:r>
          <w:rPr>
            <w:color w:val="0000EE"/>
            <w:u w:val="single"/>
          </w:rPr>
          <w:t>[2]</w:t>
        </w:r>
      </w:hyperlink>
      <w:r>
        <w:t xml:space="preserve">, </w:t>
      </w:r>
      <w:hyperlink r:id="rId12">
        <w:r>
          <w:rPr>
            <w:color w:val="0000EE"/>
            <w:u w:val="single"/>
          </w:rPr>
          <w:t>[6]</w:t>
        </w:r>
      </w:hyperlink>
      <w:r>
        <w:t xml:space="preserve">- Paragraph 3: , - Paragraph 4: </w:t>
      </w:r>
      <w:hyperlink r:id="rId11">
        <w:r>
          <w:rPr>
            <w:color w:val="0000EE"/>
            <w:u w:val="single"/>
          </w:rPr>
          <w:t>[3]</w:t>
        </w:r>
      </w:hyperlink>
      <w:r>
        <w:t xml:space="preserve">, </w:t>
      </w:r>
      <w:hyperlink r:id="rId13">
        <w:r>
          <w:rPr>
            <w:color w:val="0000EE"/>
            <w:u w:val="single"/>
          </w:rPr>
          <w:t>[4]</w:t>
        </w:r>
      </w:hyperlink>
      <w:r>
        <w:t xml:space="preserve">- Paragraph 5: </w:t>
      </w:r>
      <w:hyperlink r:id="rId14">
        <w:r>
          <w:rPr>
            <w:color w:val="0000EE"/>
            <w:u w:val="single"/>
          </w:rPr>
          <w:t>[5]</w:t>
        </w:r>
      </w:hyperlink>
      <w:r>
        <w:t xml:space="preserve">, </w:t>
      </w:r>
      <w:hyperlink r:id="rId11">
        <w:r>
          <w:rPr>
            <w:color w:val="0000EE"/>
            <w:u w:val="single"/>
          </w:rPr>
          <w:t>[7]</w:t>
        </w:r>
      </w:hyperlink>
      <w:r>
        <w:t xml:space="preserve">- Paragraph 6: </w:t>
      </w:r>
      <w:hyperlink r:id="rId13">
        <w:r>
          <w:rPr>
            <w:color w:val="0000EE"/>
            <w:u w:val="single"/>
          </w:rPr>
          <w:t>[4]</w:t>
        </w:r>
      </w:hyperlink>
      <w:r>
        <w:t xml:space="preserve">, </w:t>
      </w:r>
      <w:hyperlink r:id="rId12">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https://ubgurukul.com/lesbian-and-queer-women-actors-making-an-impact-in-hollywood/</w:t>
        </w:r>
      </w:hyperlink>
      <w:r>
        <w:t xml:space="preserve"> - Please view link - unable to able to access data</w:t>
      </w:r>
      <w:r/>
    </w:p>
    <w:p>
      <w:pPr>
        <w:pStyle w:val="ListNumber"/>
        <w:spacing w:line="240" w:lineRule="auto"/>
        <w:ind w:left="720"/>
      </w:pPr>
      <w:r/>
      <w:hyperlink r:id="rId10">
        <w:r>
          <w:rPr>
            <w:color w:val="0000EE"/>
            <w:u w:val="single"/>
          </w:rPr>
          <w:t>https://www.hrc.org/press-releases/hrc-to-honor-cynthia-nixon-with-visibility-award-at-the-2018-hrc-greater-new-york-gala</w:t>
        </w:r>
      </w:hyperlink>
      <w:r>
        <w:t xml:space="preserve"> - In 2018, the Human Rights Campaign (HRC) honoured Cynthia Nixon with the Visibility Award at the Greater New York Gala. The award recognised Nixon's advocacy for LGBTQ+ rights, including her support for marriage equality and her active participation in rallies for same-sex marriage in New York. The event featured performances by Javier Muñoz and MILCK, and speeches from notable figures such as Governor Andrew Cuomo and Senator Kirsten Gillibrand. Nixon's contributions to the LGBTQ+ community were celebrated alongside other distinguished individuals.</w:t>
      </w:r>
      <w:r/>
    </w:p>
    <w:p>
      <w:pPr>
        <w:pStyle w:val="ListNumber"/>
        <w:spacing w:line="240" w:lineRule="auto"/>
        <w:ind w:left="720"/>
      </w:pPr>
      <w:r/>
      <w:hyperlink r:id="rId11">
        <w:r>
          <w:rPr>
            <w:color w:val="0000EE"/>
            <w:u w:val="single"/>
          </w:rPr>
          <w:t>https://www.cbsnews.com/sanfrancisco/news/outspoken-openly-gay-actress-raven-symone-named-co-panelist-of-abcs-the-view/</w:t>
        </w:r>
      </w:hyperlink>
      <w:r>
        <w:t xml:space="preserve"> - In 2015, Raven-Symoné joined the panel of ABC's 'The View' as a co-host. Known for her roles in 'That's So Raven' and 'The Cheetah Girls,' she publicly came out as a lesbian during an interview with Oprah Winfrey, expressing her desire to be seen as a 'human who loves humans' rather than being labelled. Her appointment to 'The View' marked a significant moment in her career, reflecting her openness about her sexuality and her influence in the entertainment industry.</w:t>
      </w:r>
      <w:r/>
    </w:p>
    <w:p>
      <w:pPr>
        <w:pStyle w:val="ListNumber"/>
        <w:spacing w:line="240" w:lineRule="auto"/>
        <w:ind w:left="720"/>
      </w:pPr>
      <w:r/>
      <w:hyperlink r:id="rId13">
        <w:r>
          <w:rPr>
            <w:color w:val="0000EE"/>
            <w:u w:val="single"/>
          </w:rPr>
          <w:t>https://www.thepinknews.com/2023/06/25/raven-symone-miranda-wife-gay-pride-interview/</w:t>
        </w:r>
      </w:hyperlink>
      <w:r>
        <w:t xml:space="preserve"> - In June 2023, Raven-Symoné and her wife, Miranda Maday, discussed their daily celebrations of gay pride. The couple attended P&amp;G and iHeartMedia’s 'Can’t Cancel Pride 2023 – The Future Starts Now' event, highlighting their commitment to LGBTQ+ advocacy. Raven-Symoné, who publicly came out in 2013, has been a vocal supporter of the community, and her participation in such events underscores her ongoing dedication to promoting LGBTQ+ visibility and rights.</w:t>
      </w:r>
      <w:r/>
    </w:p>
    <w:p>
      <w:pPr>
        <w:pStyle w:val="ListNumber"/>
        <w:spacing w:line="240" w:lineRule="auto"/>
        <w:ind w:left="720"/>
      </w:pPr>
      <w:r/>
      <w:hyperlink r:id="rId14">
        <w:r>
          <w:rPr>
            <w:color w:val="0000EE"/>
            <w:u w:val="single"/>
          </w:rPr>
          <w:t>https://lalgbtcenter.org/vanguard/the-centers-inaugural-highly-favored-mini-ball-honors-raven-symone-at-black-history-month-celebration/</w:t>
        </w:r>
      </w:hyperlink>
      <w:r>
        <w:t xml:space="preserve"> - In February 2024, the Los Angeles LGBT Center honoured Raven-Symoné at their inaugural Highly Favored Mini-Ball during Black History Month. The event celebrated Black and queer culture, with Raven-Symoné receiving the Bayard Rustin Award for her advocacy and representation of the LGBTQ+ community. As a multi-hyphenate entertainer, she has been a prominent figure in championing underrepresented voices and continues to inspire through her work and activism.</w:t>
      </w:r>
      <w:r/>
    </w:p>
    <w:p>
      <w:pPr>
        <w:pStyle w:val="ListNumber"/>
        <w:spacing w:line="240" w:lineRule="auto"/>
        <w:ind w:left="720"/>
      </w:pPr>
      <w:r/>
      <w:hyperlink r:id="rId12">
        <w:r>
          <w:rPr>
            <w:color w:val="0000EE"/>
            <w:u w:val="single"/>
          </w:rPr>
          <w:t>https://www.theteenvogue.com/story/raven-symone-come-out</w:t>
        </w:r>
      </w:hyperlink>
      <w:r>
        <w:t xml:space="preserve"> - In a 2016 interview with Teen Vogue, Raven-Symoné discussed the challenges she faced in coming out as a lesbian during her childhood acting career. She revealed that her early success on 'The Cosby Show' and later on Disney's 'That's So Raven' led her to believe that coming out would negatively impact her brand. This internal conflict caused her significant distress until she eventually embraced her identity, highlighting the pressures faced by young actors in the entertainment industry.</w:t>
      </w:r>
      <w:r/>
    </w:p>
    <w:p>
      <w:pPr>
        <w:pStyle w:val="ListNumber"/>
        <w:spacing w:line="240" w:lineRule="auto"/>
        <w:ind w:left="720"/>
      </w:pPr>
      <w:r/>
      <w:hyperlink r:id="rId11">
        <w:r>
          <w:rPr>
            <w:color w:val="0000EE"/>
            <w:u w:val="single"/>
          </w:rPr>
          <w:t>https://www.cbsnews.com/sanfrancisco/news/outspoken-openly-gay-actress-raven-symone-named-co-panelist-of-abcs-the-view/</w:t>
        </w:r>
      </w:hyperlink>
      <w:r>
        <w:t xml:space="preserve"> - In 2015, Raven-Symoné joined the panel of ABC's 'The View' as a co-host. Known for her roles in 'That's So Raven' and 'The Cheetah Girls,' she publicly came out as a lesbian during an interview with Oprah Winfrey, expressing her desire to be seen as a 'human who loves humans' rather than being labelled. Her appointment to 'The View' marked a significant moment in her career, reflecting her openness about her sexuality and her influence in the entertainment industry.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ubgurukul.com/lesbian-and-queer-women-actors-making-an-impact-in-hollywood/" TargetMode="External"/><Relationship Id="rId10" Type="http://schemas.openxmlformats.org/officeDocument/2006/relationships/hyperlink" Target="https://www.hrc.org/press-releases/hrc-to-honor-cynthia-nixon-with-visibility-award-at-the-2018-hrc-greater-new-york-gala" TargetMode="External"/><Relationship Id="rId11" Type="http://schemas.openxmlformats.org/officeDocument/2006/relationships/hyperlink" Target="https://www.cbsnews.com/sanfrancisco/news/outspoken-openly-gay-actress-raven-symone-named-co-panelist-of-abcs-the-view/" TargetMode="External"/><Relationship Id="rId12" Type="http://schemas.openxmlformats.org/officeDocument/2006/relationships/hyperlink" Target="https://www.theteenvogue.com/story/raven-symone-come-out" TargetMode="External"/><Relationship Id="rId13" Type="http://schemas.openxmlformats.org/officeDocument/2006/relationships/hyperlink" Target="https://www.thepinknews.com/2023/06/25/raven-symone-miranda-wife-gay-pride-interview/" TargetMode="External"/><Relationship Id="rId14" Type="http://schemas.openxmlformats.org/officeDocument/2006/relationships/hyperlink" Target="https://lalgbtcenter.org/vanguard/the-centers-inaugural-highly-favored-mini-ball-honors-raven-symone-at-black-history-month-celebr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