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Grindr’s 2025 cultural snapshot is in: Bad Bunny's bulge, Finland's nudes and London as top 'gaycation' city...</w:t>
      </w:r>
      <w:r/>
    </w:p>
    <w:p>
      <w:r/>
      <w:r/>
    </w:p>
    <w:p>
      <w:r>
        <w:drawing>
          <wp:inline xmlns:a="http://schemas.openxmlformats.org/drawingml/2006/main" xmlns:pic="http://schemas.openxmlformats.org/drawingml/2006/picture">
            <wp:extent cx="5080000" cy="300603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06033"/>
                    </a:xfrm>
                    <a:prstGeom prst="rect"/>
                  </pic:spPr>
                </pic:pic>
              </a:graphicData>
            </a:graphic>
          </wp:inline>
        </w:drawing>
      </w:r>
    </w:p>
    <w:p>
      <w:r/>
      <w:r>
        <w:t>UNWRAPPED 2025 presents Grindr’s fifth annual cultural snapshot, drawing on the profiles of more than 15 million monthly users and a community vote of over 32,000 to map what the app’s global Grid cared about this year. According to the original report, the headline winners, Lady Gaga as Mother of the Year, Sabrina Carpenter as Mother‑in‑Training, Pedro Pascal as Daddy of the Year, Jonathan Bailey as Hottest Man, and Bad Bunny’s Calvin Klein campaign for Best Bulge [pictured], encapsulate how celebrity, music and mainstream fashion continue to intersect with queer visibility.</w:t>
      </w:r>
      <w:r/>
    </w:p>
    <w:p>
      <w:r/>
      <w:r>
        <w:t>The data also underlines notable regional differences in sexual and social expression. Grindr’s findings show Finland leads in nude‑sending, South Korea reports the highest prevalence of open relationships, Switzerland records the biggest share of self‑identified twinks, and Italy tops the feet ranking. Industry data shows the US hosts the highest proportion of self‑proclaimed 'daddies', while London is named the top city for a Gaycation and Paris is the most Roamed‑to city.</w:t>
      </w:r>
      <w:r/>
    </w:p>
    <w:p>
      <w:r/>
      <w:r>
        <w:t>UNWRAPPED’s behavioural metrics give a sense of scale: users sent more than 12.8 billion taps worldwide in 2025, prime connection time clusters around 10pm, and certain tour dates produced measurable real‑world effects. The company said in a statement that Lady Gaga’s Monster Ball Tour coincided with nearly a 7% uptick in Grindr usage on show nights in host cities, highlighting the two‑way flow between live culture and digital socialising.</w:t>
      </w:r>
      <w:r/>
    </w:p>
    <w:p>
      <w:r/>
      <w:r>
        <w:t>The report’s gaming and creator insights point to a growing hybrid entertainment economy. According to the original report and subsequent coverage, creators such as Dan and Phil , crowned Gaymer of the Year , along with Hazlanz, The Austin Show, Nicki Miraje and Juno Birch, are blending gaming with comedy, drag and community building, signalling a shift in where queer audiences seek belonging and cultural leadership.</w:t>
      </w:r>
      <w:r/>
    </w:p>
    <w:p>
      <w:r/>
      <w:r>
        <w:t>Grindr’s marketing lead frames UNWRAPPED not as mere vanity metrics but as cultural intelligence. Speaking to the press, Tristan Piñeiro described the data as 'a window into how different cultures express gay identity and connection,' and emphasised the surge in survey engagement year‑on‑year as evidence that the community wants a hand in shaping pop culture conversations. According to the original report, that engagement helped expand categories and civic nuance in 2025’s results.</w:t>
      </w:r>
      <w:r/>
    </w:p>
    <w:p>
      <w:r/>
      <w:r>
        <w:t>The reports and reportage reveal points of divergence worth noting. Regional outlets highlighted local variations , Metro Weekly and Gay Express emphasised the US and New Zealand’s strength in the 'daddy' category respectively, while PinkNews and Star Observer drew attention to the UK’s fem‑top prevalence and Australia’s position in several hotspot rankings , underscoring that global rankings both reveal trends and obscure local specificities.</w:t>
      </w:r>
      <w:r/>
    </w:p>
    <w:p>
      <w:r/>
      <w:r>
        <w:t>Editorially, UNWRAPPED sits between marketing and anthropology: the company claims these figures are a true reflection of community behaviour while journalists interpret them as cultural signals. Industry data shows the findings are as much about identity work and performative belonging as they are about hookups , Tokyo, Seattle and Taipei ranking highly for friend‑seeking highlights Grindr’s role as a Global Gayborhood in Your Pocket™, a phrase the company has used to frame its wider public position.</w:t>
      </w:r>
      <w:r/>
    </w:p>
    <w:p>
      <w:r/>
      <w:r>
        <w:t xml:space="preserve">Looking ahead, Grindr predicts greater convergence of IRL and digital spaces - JAKE! - more brand activations in cities and a continued rise of younger performers in the Mother‑in‑Training bracket. According to the original report and interview material, the platform’s next UNWRAPPED editions may broaden categories , fashion was flagged as a likely expansion area after community interest in trends like 'slutty little glasses' , reflecting both the community’s evolving tastes and Grindr’s intent to monetise cultural leadership.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https://fuckingyoung.es/grindr-unwrapped-unveils-everything-the-grid-was-obsessed-with-in-2025/</w:t>
        </w:r>
      </w:hyperlink>
      <w:r>
        <w:t xml:space="preserve"> - Please view link - unable to able to access data</w:t>
      </w:r>
      <w:r/>
    </w:p>
    <w:p>
      <w:pPr>
        <w:pStyle w:val="ListNumber"/>
        <w:spacing w:line="240" w:lineRule="auto"/>
        <w:ind w:left="720"/>
      </w:pPr>
      <w:r/>
      <w:hyperlink r:id="rId11">
        <w:r>
          <w:rPr>
            <w:color w:val="0000EE"/>
            <w:u w:val="single"/>
          </w:rPr>
          <w:t>https://investors.grindr.com/news/news-details/2025/Grindr-UNWRAPPED-2025-The-Biggest-Boldest--Gayest-Year-in-Review/default.aspx</w:t>
        </w:r>
      </w:hyperlink>
      <w:r>
        <w:t xml:space="preserve"> - Grindr's UNWRAPPED 2025 report offers a comprehensive overview of global gay and pop culture trends, drawing from over 15 million monthly users and more than 32,000 community votes. The report highlights Lady Gaga as 'Mother of the Year', Sabrina Carpenter as 'Mother-in-Training', and Pedro Pascal as 'Daddy of the Year'. It also reveals that Finland leads in sending nudes, South Korea tops in open relationships, Switzerland has the highest percentage of twinks, and Italy ranks first for feet. Additionally, the US has the highest percentage of self-proclaimed 'daddies', and London is named the top city for a Gaycation. The report also notes that Lady Gaga's Monster Ball Tour led to a nearly 7% increase in Grindr usage in tour cities. (</w:t>
      </w:r>
      <w:hyperlink r:id="rId12">
        <w:r>
          <w:rPr>
            <w:color w:val="0000EE"/>
            <w:u w:val="single"/>
          </w:rPr>
          <w:t>investors.grindr.com</w:t>
        </w:r>
      </w:hyperlink>
      <w:r>
        <w:t>)</w:t>
      </w:r>
      <w:r/>
    </w:p>
    <w:p>
      <w:pPr>
        <w:pStyle w:val="ListNumber"/>
        <w:spacing w:line="240" w:lineRule="auto"/>
        <w:ind w:left="720"/>
      </w:pPr>
      <w:r/>
      <w:hyperlink r:id="rId13">
        <w:r>
          <w:rPr>
            <w:color w:val="0000EE"/>
            <w:u w:val="single"/>
          </w:rPr>
          <w:t>https://www.metroweekly.com/2025/12/grindr-unwrapped-2025-daddy-capitol-bears-twinks-bottoms/</w:t>
        </w:r>
      </w:hyperlink>
      <w:r>
        <w:t xml:space="preserve"> - Metro Weekly discusses Grindr's UNWRAPPED 2025 report, highlighting that the United States is dubbed the 'Daddy Capitol of the World' due to the high number of users identifying as 'daddy'. Other findings include Ireland leading in self-identified 'bears', Tokyo topping the list of cities where users seek friends rather than sex, and Medellín, Colombia, leading in the number of pictures sent. The report also notes that London is both the 'Top City to Roam To' and 'Favorite Gaycation of the Year'. (</w:t>
      </w:r>
      <w:hyperlink r:id="rId14">
        <w:r>
          <w:rPr>
            <w:color w:val="0000EE"/>
            <w:u w:val="single"/>
          </w:rPr>
          <w:t>metroweekly.com</w:t>
        </w:r>
      </w:hyperlink>
      <w:r>
        <w:t>)</w:t>
      </w:r>
      <w:r/>
    </w:p>
    <w:p>
      <w:pPr>
        <w:pStyle w:val="ListNumber"/>
        <w:spacing w:line="240" w:lineRule="auto"/>
        <w:ind w:left="720"/>
      </w:pPr>
      <w:r/>
      <w:hyperlink r:id="rId15">
        <w:r>
          <w:rPr>
            <w:color w:val="0000EE"/>
            <w:u w:val="single"/>
          </w:rPr>
          <w:t>https://www.grindr.com/blog/grindr-unwrapped-2025-ready-to-see-what-youve-been-up-to</w:t>
        </w:r>
      </w:hyperlink>
      <w:r>
        <w:t xml:space="preserve"> - Grindr's blog post on UNWRAPPED 2025 reveals that Lady Gaga's 'Abracadabra' was voted Song of the Year, her album 'Mayhem' as Album of the Year, and Jonathan Bailey as Hottest Man of the Year. The report also highlights that the US has the highest percentage of self-proclaimed 'daddies', and London is named the top city for a Gaycation. Additionally, it notes that Lady Gaga's Monster Ball Tour led to a nearly 7% increase in Grindr usage in tour cities. (</w:t>
      </w:r>
      <w:hyperlink r:id="rId16">
        <w:r>
          <w:rPr>
            <w:color w:val="0000EE"/>
            <w:u w:val="single"/>
          </w:rPr>
          <w:t>grindr.com</w:t>
        </w:r>
      </w:hyperlink>
      <w:r>
        <w:t>)</w:t>
      </w:r>
      <w:r/>
    </w:p>
    <w:p>
      <w:pPr>
        <w:pStyle w:val="ListNumber"/>
        <w:spacing w:line="240" w:lineRule="auto"/>
        <w:ind w:left="720"/>
      </w:pPr>
      <w:r/>
      <w:hyperlink r:id="rId17">
        <w:r>
          <w:rPr>
            <w:color w:val="0000EE"/>
            <w:u w:val="single"/>
          </w:rPr>
          <w:t>https://www.thepinknews.com/2025/12/04/grindr-unwrapped-reveals-fem-tops-dominate-the-uk-while-ireland-is-full-of-bears/</w:t>
        </w:r>
      </w:hyperlink>
      <w:r>
        <w:t xml:space="preserve"> - The Pink News reports on Grindr's UNWRAPPED 2025 findings, noting that the UK has the highest number of fem tops, while Ireland has the highest number of bears. The report also reveals that Switzerland leads in sending nudes, and globally, Grindr users sent over 12.8 billion taps in 2025. Additionally, Lady Gaga's Monster Ball Tour led to a nearly 7% increase in Grindr usage in tour cities. (</w:t>
      </w:r>
      <w:hyperlink r:id="rId18">
        <w:r>
          <w:rPr>
            <w:color w:val="0000EE"/>
            <w:u w:val="single"/>
          </w:rPr>
          <w:t>thepinknews.com</w:t>
        </w:r>
      </w:hyperlink>
      <w:r>
        <w:t>)</w:t>
      </w:r>
      <w:r/>
    </w:p>
    <w:p>
      <w:pPr>
        <w:pStyle w:val="ListNumber"/>
        <w:spacing w:line="240" w:lineRule="auto"/>
        <w:ind w:left="720"/>
      </w:pPr>
      <w:r/>
      <w:hyperlink r:id="rId19">
        <w:r>
          <w:rPr>
            <w:color w:val="0000EE"/>
            <w:u w:val="single"/>
          </w:rPr>
          <w:t>https://gayexpress.co.nz/2025/12/grindrs-2025-data-reveals-nz-as-a-world-leader-in-the-daddy-tribe/</w:t>
        </w:r>
      </w:hyperlink>
      <w:r>
        <w:t xml:space="preserve"> - Gay Express discusses Grindr's UNWRAPPED 2025 report, highlighting New Zealand as a 'Daddy Capital' due to a significant number of users identifying with the 'daddy' tribe. The report also notes that Switzerland leads as the 'Twink Capital', South Africa is the leading 'Bottom Hotspot', and Singapore claims the title of 'Side Hotspot'. Additionally, Australia is ranked second in the 'Daddy Capital' category. (</w:t>
      </w:r>
      <w:hyperlink r:id="rId20">
        <w:r>
          <w:rPr>
            <w:color w:val="0000EE"/>
            <w:u w:val="single"/>
          </w:rPr>
          <w:t>gayexpress.co.nz</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uckingyoung.es/grindr-unwrapped-unveils-everything-the-grid-was-obsessed-with-in-2025/" TargetMode="External"/><Relationship Id="rId11" Type="http://schemas.openxmlformats.org/officeDocument/2006/relationships/hyperlink" Target="https://investors.grindr.com/news/news-details/2025/Grindr-UNWRAPPED-2025-The-Biggest-Boldest--Gayest-Year-in-Review/default.aspx" TargetMode="External"/><Relationship Id="rId12" Type="http://schemas.openxmlformats.org/officeDocument/2006/relationships/hyperlink" Target="https://investors.grindr.com/news/news-details/2025/Grindr-UNWRAPPED-2025-The-Biggest-Boldest--Gayest-Year-in-Review/default.aspx?utm_source=openai" TargetMode="External"/><Relationship Id="rId13" Type="http://schemas.openxmlformats.org/officeDocument/2006/relationships/hyperlink" Target="https://www.metroweekly.com/2025/12/grindr-unwrapped-2025-daddy-capitol-bears-twinks-bottoms/" TargetMode="External"/><Relationship Id="rId14" Type="http://schemas.openxmlformats.org/officeDocument/2006/relationships/hyperlink" Target="https://www.metroweekly.com/2025/12/grindr-unwrapped-2025-daddy-capitol-bears-twinks-bottoms/?utm_source=openai" TargetMode="External"/><Relationship Id="rId15" Type="http://schemas.openxmlformats.org/officeDocument/2006/relationships/hyperlink" Target="https://www.grindr.com/blog/grindr-unwrapped-2025-ready-to-see-what-youve-been-up-to" TargetMode="External"/><Relationship Id="rId16" Type="http://schemas.openxmlformats.org/officeDocument/2006/relationships/hyperlink" Target="https://www.grindr.com/blog/grindr-unwrapped-2025-ready-to-see-what-youve-been-up-to?utm_source=openai" TargetMode="External"/><Relationship Id="rId17" Type="http://schemas.openxmlformats.org/officeDocument/2006/relationships/hyperlink" Target="https://www.thepinknews.com/2025/12/04/grindr-unwrapped-reveals-fem-tops-dominate-the-uk-while-ireland-is-full-of-bears/" TargetMode="External"/><Relationship Id="rId18" Type="http://schemas.openxmlformats.org/officeDocument/2006/relationships/hyperlink" Target="https://www.thepinknews.com/2025/12/04/grindr-unwrapped-reveals-fem-tops-dominate-the-uk-while-ireland-is-full-of-bears/?utm_source=openai" TargetMode="External"/><Relationship Id="rId19" Type="http://schemas.openxmlformats.org/officeDocument/2006/relationships/hyperlink" Target="https://gayexpress.co.nz/2025/12/grindrs-2025-data-reveals-nz-as-a-world-leader-in-the-daddy-tribe/" TargetMode="External"/><Relationship Id="rId20" Type="http://schemas.openxmlformats.org/officeDocument/2006/relationships/hyperlink" Target="https://gayexpress.co.nz/2025/12/grindrs-2025-data-reveals-nz-as-a-world-leader-in-the-daddy-tribe/?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