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EU tells Poland it must recognise gay marriage if it happened in Europe</w:t>
      </w:r>
      <w:r/>
    </w:p>
    <w:p>
      <w:r/>
      <w:r/>
    </w:p>
    <w:p>
      <w:r>
        <w:drawing>
          <wp:inline xmlns:a="http://schemas.openxmlformats.org/drawingml/2006/main" xmlns:pic="http://schemas.openxmlformats.org/drawingml/2006/picture">
            <wp:extent cx="5080000" cy="2897537"/>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897537"/>
                    </a:xfrm>
                    <a:prstGeom prst="rect"/>
                  </pic:spPr>
                </pic:pic>
              </a:graphicData>
            </a:graphic>
          </wp:inline>
        </w:drawing>
      </w:r>
    </w:p>
    <w:p>
      <w:r/>
      <w:r>
        <w:t>The European Union's highest court has issued a landmark ruling stating that same-sex marriages legally conducted in any EU member state must be recognised across the entire bloc. This judgement directly challenges Poland’s refusal to acknowledge the marriage of two Polish citizens who wed in Germany in 2018.</w:t>
      </w:r>
      <w:r/>
    </w:p>
    <w:p>
      <w:r/>
      <w:r>
        <w:t>The Court of Justice of the European Union (CJEU) held that Poland’s refusal to register the couple’s German marriage certificate infringes on fundamental EU principles, particularly the freedom of movement and the right to respect for private and family life. The ruling emphasised that although member states are not compelled to legalise same-sex marriage domestically, they must recognise such unions performed abroad to uphold non-discrimination in the exercise of EU rights.</w:t>
      </w:r>
      <w:r/>
    </w:p>
    <w:p>
      <w:r/>
      <w:r>
        <w:t>Speaking to various news outlets, the court clarified that EU citizens have the right to maintain a 'normal family life' when residing in another member state or upon returning to their country of origin. The refusal to register lawful marriages from other member states was termed a violation of EU law because it undermines citizens’ freedoms and causes significant administrative and personal difficulties for same-sex couples. This mandates that all EU countries must accord recognition to same-sex marriages entered elsewhere in the bloc, ensuring those couples can exercise their entitlements without discrimination or additional hurdles.</w:t>
      </w:r>
      <w:r/>
    </w:p>
    <w:p>
      <w:r/>
      <w:r>
        <w:t>The decision emerged from the case of two Polish men who married in Berlin but faced rejection from Poland’s civil registry. Poland’s domestic laws do not allow same-sex marriage, and conservatives within the government and society, influenced by the country’s strong Catholic traditions, have resisted extending marriage rights to LGBTQ+ couples. Despite these cultural and political obstacles, the current government, led by Prime Minister Donald Tusk, has made efforts to introduce legal recognition for same-sex partnerships, albeit limited to civil partnerships rather than full marriage rights. These efforts, however, face resistance from conservative coalition partners and threats of veto from President Karol Nawrocki.</w:t>
      </w:r>
      <w:r/>
    </w:p>
    <w:p>
      <w:r/>
      <w:r>
        <w:t xml:space="preserve">LGBTQ+ rights advocates have hailed the court ruling as a crucial advance toward equality in Europe, underlining the necessity of legal recognition for the dignity and rights of same-sex couples. The court’s decision also signals potential penalties for member states, like Poland, should they fail to comply with the ruling, reinforcing the EU’s commitment to protecting the rights of all its citizens irrespective of national differences on sensitive social issues. 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https://news.ltn.com.tw/news/world/breakingnews/5258752</w:t>
        </w:r>
      </w:hyperlink>
      <w:r>
        <w:t xml:space="preserve"> - Please view link - unable to able to access data</w:t>
      </w:r>
      <w:r/>
    </w:p>
    <w:p>
      <w:pPr>
        <w:pStyle w:val="ListNumber"/>
        <w:spacing w:line="240" w:lineRule="auto"/>
        <w:ind w:left="720"/>
      </w:pPr>
      <w:r/>
      <w:hyperlink r:id="rId11">
        <w:r>
          <w:rPr>
            <w:color w:val="0000EE"/>
            <w:u w:val="single"/>
          </w:rPr>
          <w:t>https://apnews.com/article/cd05c9d4ea662b06579ba1dee59a1769</w:t>
        </w:r>
      </w:hyperlink>
      <w:r>
        <w:t xml:space="preserve"> - The European Union's highest court ruled that Poland must recognise same-sex marriages conducted in other EU countries, even though such unions are not legally recognised within Poland. The decision stems from a case involving a Polish couple married in Berlin in 2018, whose marriage certificate was not recognised upon their return to Poland. While Poland is not required to legalise same-sex marriage, the Court of Justice of the EU stated that refusing to recognise such marriages violates EU citizens' rights to free movement and family life. LGBTQ+ rights activists hailed the ruling as a significant step toward equality. Failure to comply could subject Poland to EU penalties. Prime Minister Donald Tusk's government is pushing for legal changes, including notary agreements granting limited rights to same-sex couples, though it may face opposition from conservative political factions and President Karol Nawrocki, who holds veto power.</w:t>
      </w:r>
      <w:r/>
    </w:p>
    <w:p>
      <w:pPr>
        <w:pStyle w:val="ListNumber"/>
        <w:spacing w:line="240" w:lineRule="auto"/>
        <w:ind w:left="720"/>
      </w:pPr>
      <w:r/>
      <w:hyperlink r:id="rId12">
        <w:r>
          <w:rPr>
            <w:color w:val="0000EE"/>
            <w:u w:val="single"/>
          </w:rPr>
          <w:t>https://www.reuters.com/world/europe/eu-court-says-same-sex-marriage-should-be-recognised-throughout-bloc-2025-11-25/</w:t>
        </w:r>
      </w:hyperlink>
      <w:r>
        <w:t xml:space="preserve"> - The European Union's highest court ruled on November 25, 2025, that same-sex marriages must be recognised across all EU member states, addressing a case in which Poland refused to recognise a same-sex marriage performed in Germany. The court criticised Poland's stance, stating that it violated EU citizens’ rights to freedom of movement and family life. The couple involved, who married in Berlin in 2018, had their marriage rejected for registration in Poland due to national laws opposing same-sex marriage. The court clarified that while EU countries are not required to legalise same-sex marriage domestically, they must recognise such unions conducted in other member states to avoid discrimination and uphold EU freedoms. The judgment emphasises that citizens must be able to maintain their family life when returning to their home country from another EU country. In Poland, a traditionally conservative and Catholic-majority nation, efforts are underway to introduce legislation recognising civil partnerships, including those of same-sex couples. However, political resistance remains high, with the ruling coalition divided and President Karol Nawrocki threatening to veto any bill seen as undermining traditional marriage definitions.</w:t>
      </w:r>
      <w:r/>
    </w:p>
    <w:p>
      <w:pPr>
        <w:pStyle w:val="ListNumber"/>
        <w:spacing w:line="240" w:lineRule="auto"/>
        <w:ind w:left="720"/>
      </w:pPr>
      <w:r/>
      <w:hyperlink r:id="rId13">
        <w:r>
          <w:rPr>
            <w:color w:val="0000EE"/>
            <w:u w:val="single"/>
          </w:rPr>
          <w:t>https://www.euronews.com/my-europe/2025/11/25/eu-countries-must-mutually-recognise-same-sex-marriages-ecj-rules</w:t>
        </w:r>
      </w:hyperlink>
      <w:r>
        <w:t xml:space="preserve"> - The European Court of Justice has ruled that member states must recognise same-sex marriages lawfully concluded in another member state. The decision is poised to be greeted positively by Europe's LGBTQ+ community. Countries of the European Union must recognise a same-sex marriage lawfully concluded anywhere in the bloc, even if their domestic legislation does not provide for it, the European Court of Justice said in a ruling on Tuesday. Refusing the recognition of a lawful marriage is "contrary to EU law because it infringes that freedom and the right to respect for private and family life", the judges said, and "may cause serious inconvenience at administrative, professional and private levels, forcing the spouses to live as unmarried persons." The case involves two Polish citizens who married in Berlin in 2018 and then returned to Poland, where they requested that their German-language marriage certificate be transcribed into the Polish civil register for recognition. The request was refused because Poland does not allow same-sex marriage. The couple challenged the decision to the Polish Supreme Administrative Court, which referred the matter to the ECJ in Luxembourg. On Tuesday, the judges ruled the matrimony was valid throughout the 27-member bloc. "The spouses in question, as EU citizens, enjoy the freedom to move and reside within the territory of the member states and the right to lead a normal family life when exercising that freedom and upon returning to their member state of origin," they said. "When they create a family life in a host member state, in particular by virtue of marriage, they must have the certainty to be able to pursue that family life upon returning to their member state of origin." The judges note that their decision does not compel member states to amend their domestic legislation to recognise same-sex marriage, instead obliging them to recognise marriages lawfully concluded in another EU country. The procedure must be applied "without distinction" or additional hurdles.</w:t>
      </w:r>
      <w:r/>
    </w:p>
    <w:p>
      <w:pPr>
        <w:pStyle w:val="ListNumber"/>
        <w:spacing w:line="240" w:lineRule="auto"/>
        <w:ind w:left="720"/>
      </w:pPr>
      <w:r/>
      <w:hyperlink r:id="rId14">
        <w:r>
          <w:rPr>
            <w:color w:val="0000EE"/>
            <w:u w:val="single"/>
          </w:rPr>
          <w:t>https://www.brusselstimes.com/news/1853339/eu-countries-must-recognise-same-sex-marriages-performed-in-other-member-states/</w:t>
        </w:r>
      </w:hyperlink>
      <w:r>
        <w:t xml:space="preserve"> - EU member states are obliged to recognise the marriage of two people of the same sex when it has been legally concluded in another member state, the Court of Justice of the European Union (CJEU) ruled on Tuesday. The case concerned two Polish citizens married in Germany whose home country refused to register their marriage, as Poland does not recognise same-sex unions. The court found that this refusal breaches EU law because it restricts the couple's freedom of movement within the Union and prevents them from enjoying rights they have already acquired. Such a refusal, the judges said, "undermines that freedom as well as the right to respect for private and family ... ". "Member states are therefore required to recognise, for the purposes of exercising the rights conferred by EU law, the marital status legally acquired in another member state," the CJEU added. However, the court clarified that this does not oblige Poland to introduce same-sex marriage into its domestic legal system.</w:t>
      </w:r>
      <w:r/>
    </w:p>
    <w:p>
      <w:pPr>
        <w:pStyle w:val="ListNumber"/>
        <w:spacing w:line="240" w:lineRule="auto"/>
        <w:ind w:left="720"/>
      </w:pPr>
      <w:r/>
      <w:hyperlink r:id="rId15">
        <w:r>
          <w:rPr>
            <w:color w:val="0000EE"/>
            <w:u w:val="single"/>
          </w:rPr>
          <w:t>https://www.theguardian.com/world/2025/nov/25/eu-respect-same-sex-marriages-court-rules-rebuke-poland</w:t>
        </w:r>
      </w:hyperlink>
      <w:r>
        <w:t xml:space="preserve"> - The court said on Tuesday that Poland had been wrong in not ... . "It infringes not only the freedom ... ," the court said. In predominantly Catholic Poland, the struggle ... + equality for years was described by those in power as a ... . The European court made the binding ruling at the ... . The couple, who married in Berlin in 2018 ... .</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news.ltn.com.tw/news/world/breakingnews/5258752" TargetMode="External"/><Relationship Id="rId11" Type="http://schemas.openxmlformats.org/officeDocument/2006/relationships/hyperlink" Target="https://apnews.com/article/cd05c9d4ea662b06579ba1dee59a1769" TargetMode="External"/><Relationship Id="rId12" Type="http://schemas.openxmlformats.org/officeDocument/2006/relationships/hyperlink" Target="https://www.reuters.com/world/europe/eu-court-says-same-sex-marriage-should-be-recognised-throughout-bloc-2025-11-25/" TargetMode="External"/><Relationship Id="rId13" Type="http://schemas.openxmlformats.org/officeDocument/2006/relationships/hyperlink" Target="https://www.euronews.com/my-europe/2025/11/25/eu-countries-must-mutually-recognise-same-sex-marriages-ecj-rules" TargetMode="External"/><Relationship Id="rId14" Type="http://schemas.openxmlformats.org/officeDocument/2006/relationships/hyperlink" Target="https://www.brusselstimes.com/news/1853339/eu-countries-must-recognise-same-sex-marriages-performed-in-other-member-states/" TargetMode="External"/><Relationship Id="rId15" Type="http://schemas.openxmlformats.org/officeDocument/2006/relationships/hyperlink" Target="https://www.theguardian.com/world/2025/nov/25/eu-respect-same-sex-marriages-court-rules-rebuke-polan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