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Zohran Mamdani. Fingers crossed New York gets its most gay-friendly mayor to date</w:t>
      </w:r>
      <w:r/>
    </w:p>
    <w:p>
      <w:r/>
      <w:r/>
    </w:p>
    <w:p>
      <w:r>
        <w:drawing>
          <wp:inline xmlns:a="http://schemas.openxmlformats.org/drawingml/2006/main" xmlns:pic="http://schemas.openxmlformats.org/drawingml/2006/picture">
            <wp:extent cx="5080000" cy="3191282"/>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3191282"/>
                    </a:xfrm>
                    <a:prstGeom prst="rect"/>
                  </pic:spPr>
                </pic:pic>
              </a:graphicData>
            </a:graphic>
          </wp:inline>
        </w:drawing>
      </w:r>
    </w:p>
    <w:p>
      <w:r/>
      <w:r>
        <w:t>New York City's 2025 mayoral race has garnered intense attention, with Zohran Mamdani emerging as a compelling, if polarising, candidate. Mamdani, a self-described democratic socialist and Queens Assembly Member, has made headlines not only for his progressive platform centred on affordability and social justice but also for his deliberate and heartfelt outreach to diverse communities, particularly the LGBTQ+ population.</w:t>
      </w:r>
      <w:r/>
    </w:p>
    <w:p>
      <w:r/>
      <w:r>
        <w:t>During the recent Halloween weekend, Mamdani took a direct approach to connect with queer New Yorkers by visiting several gay bars and parties in Brooklyn, including prominent venues like Papi Juice and Mood Ring. These locations are especially significant as hubs for queer people of colour, and his presence there was widely noted. Mamdani’s participation went beyond a simple meet-and-greet; he addressed partygoers with a signature blend of charisma and seriousness, signalling his commitment to LGBTQ+ rights. This outreach appears to be a response to some of his opponents’ attacks that wrongly tied his Ugandan heritage to adherence to Sharia Law, a claim dismissed by many given the absence of any indication Mamdani holds such beliefs. On National Coming Out Day, he had already made clear his support for trans rights and the legacy of activists like Sylvia Rivera, pledging to make New York City a sanctuary for all under the LGBTQ+ umbrella—a promise that resonates strongly with voters seeking inclusive leadership.</w:t>
      </w:r>
      <w:r/>
    </w:p>
    <w:p>
      <w:r/>
      <w:r>
        <w:t>Mamdani’s platform focuses heavily on long-standing issues like housing affordability, rent freezes, and public transportation reforms. He advocates taxing the wealthiest 2% and corporations to fund ambitious programs such as fare-free buses, universal childcare, and city-owned groceries. These policies have drawn significant grassroots support, especially from tenants’ rights groups, including the Tenants Political Action Committee, which endorsed him for his bold vision on rent freezes. However, some centrist Democrats and political insiders question the fiscal realism of his plans, making his campaign a flashpoint for broader debates over the direction of the Democratic Party.</w:t>
      </w:r>
      <w:r/>
    </w:p>
    <w:p>
      <w:r/>
      <w:r>
        <w:t>His rise has provoked strong reactions from his political opponents and national figures. Former Governor Andrew Cuomo, running as an independent after losing the Democratic primary to Mamdani, has been endorsed by former President Donald Trump, who has also threatened to restrict federal funding to New York City should Mamdani win. This stark opposition underscores Mamdani’s position as an outsider challenging entrenched interests.</w:t>
      </w:r>
      <w:r/>
    </w:p>
    <w:p>
      <w:r/>
      <w:r>
        <w:t>Yet, Mamdani has also secured key endorsements that mark important shifts within the political landscape. Governor Kathy Hochul publicly endorsed him, praising his commitment to public safety and affordable living, despite their differences. Such backing from a high-profile Democrat signals growing establishment recognition of his potential to reshape the city’s leadership.</w:t>
      </w:r>
      <w:r/>
    </w:p>
    <w:p>
      <w:r/>
      <w:r>
        <w:t xml:space="preserve">For many voters, Mamdani represents not just a candidate but a beacon of hope after years of frustration with leadership perceived as out of touch or beholden to powerful interests. His visible efforts to engage directly with communities—especially historically marginalised groups like LGBTQ+ New Yorkers—demonstrate a refreshing approach to politics rooted in solidarity and honesty. As early voting continues and election day approaches, the city's electorate faces a significant choice about the direction it wants for its future. Mamdani’s campaign, characterised by both pragmatism and progressive ambition, could signal a turning point not only for New York but as part of a larger wave of change within American urban politics.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https://www.autostraddle.com/yes-zohran-mamdani-popped-up-at-gay-bars-and-parties-over-halloweekend/?utm_source=rss&amp;utm_medium=rss&amp;utm_campaign=yes-zohran-mamdani-popped-up-at-gay-bars-and-parties-over-halloweekend</w:t>
        </w:r>
      </w:hyperlink>
      <w:r>
        <w:t xml:space="preserve"> - Please view link - unable to able to access data</w:t>
      </w:r>
      <w:r/>
    </w:p>
    <w:p>
      <w:pPr>
        <w:pStyle w:val="ListNumber"/>
        <w:spacing w:line="240" w:lineRule="auto"/>
        <w:ind w:left="720"/>
      </w:pPr>
      <w:r/>
      <w:hyperlink r:id="rId10">
        <w:r>
          <w:rPr>
            <w:color w:val="0000EE"/>
            <w:u w:val="single"/>
          </w:rPr>
          <w:t>https://www.autostraddle.com/yes-zohran-mamdani-popped-up-at-gay-bars-and-parties-over-halloweekend/?utm_source=rss&amp;utm_medium=rss&amp;utm_campaign=yes-zohran-mamdani-popped-up-at-gay-bars-and-parties-over-halloweekend</w:t>
        </w:r>
      </w:hyperlink>
      <w:r>
        <w:t xml:space="preserve"> - Zohran Mamdani, a Democratic candidate in the 2025 New York City mayoral election, engaged with the LGBTQ+ community during Halloween weekend by visiting gay bars and parties in Brooklyn. He addressed attendees at Papi Juice, a venue known for its queer and trans New Yorkers, and Mood Ring, demonstrating his commitment to connecting with diverse constituents. This outreach is seen as a response to opponents' claims about his background, emphasizing his support for LGBTQ+ rights and affordable housing. (</w:t>
      </w:r>
      <w:hyperlink r:id="rId11">
        <w:r>
          <w:rPr>
            <w:color w:val="0000EE"/>
            <w:u w:val="single"/>
          </w:rPr>
          <w:t>out.com</w:t>
        </w:r>
      </w:hyperlink>
      <w:r>
        <w:t>)</w:t>
      </w:r>
      <w:r/>
    </w:p>
    <w:p>
      <w:pPr>
        <w:pStyle w:val="ListNumber"/>
        <w:spacing w:line="240" w:lineRule="auto"/>
        <w:ind w:left="720"/>
      </w:pPr>
      <w:r/>
      <w:hyperlink r:id="rId12">
        <w:r>
          <w:rPr>
            <w:color w:val="0000EE"/>
            <w:u w:val="single"/>
          </w:rPr>
          <w:t>https://www.reuters.com/world/us/trump-threatens-restrict-federal-funds-new-york-city-if-mamdani-wins-2025-11-03/</w:t>
        </w:r>
      </w:hyperlink>
      <w:r>
        <w:t xml:space="preserve"> - Ahead of the 2025 New York City mayoral election, President Donald Trump endorsed former Governor Andrew Cuomo, who is running as an independent after losing the Democratic primary to Zohran Mamdani. Trump warned of potential federal funding restrictions to New York City if Mamdani, a self-described democratic socialist, wins. Mamdani's platform includes taxing the wealthy, rent freezes, and housing reform, aiming to address affordability issues in the city. (</w:t>
      </w:r>
      <w:hyperlink r:id="rId13">
        <w:r>
          <w:rPr>
            <w:color w:val="0000EE"/>
            <w:u w:val="single"/>
          </w:rPr>
          <w:t>reuters.com</w:t>
        </w:r>
      </w:hyperlink>
      <w:r>
        <w:t>)</w:t>
      </w:r>
      <w:r/>
    </w:p>
    <w:p>
      <w:pPr>
        <w:pStyle w:val="ListNumber"/>
        <w:spacing w:line="240" w:lineRule="auto"/>
        <w:ind w:left="720"/>
      </w:pPr>
      <w:r/>
      <w:hyperlink r:id="rId14">
        <w:r>
          <w:rPr>
            <w:color w:val="0000EE"/>
            <w:u w:val="single"/>
          </w:rPr>
          <w:t>https://apnews.com/article/9af64a46fe071f608177d98a903d3e7c</w:t>
        </w:r>
      </w:hyperlink>
      <w:r>
        <w:t xml:space="preserve"> - New York Governor Kathy Hochul endorsed Zohran Mamdani for New York City mayor, highlighting his commitment to affordability and public safety. Despite policy differences, Hochul praised Mamdani's plans to support the NYPD and ensure strong leadership. Mamdani welcomed the endorsement as a significant boost for his growing movement, reflecting internal shifts within the Democratic Party. (</w:t>
      </w:r>
      <w:hyperlink r:id="rId15">
        <w:r>
          <w:rPr>
            <w:color w:val="0000EE"/>
            <w:u w:val="single"/>
          </w:rPr>
          <w:t>apnews.com</w:t>
        </w:r>
      </w:hyperlink>
      <w:r>
        <w:t>)</w:t>
      </w:r>
      <w:r/>
    </w:p>
    <w:p>
      <w:pPr>
        <w:pStyle w:val="ListNumber"/>
        <w:spacing w:line="240" w:lineRule="auto"/>
        <w:ind w:left="720"/>
      </w:pPr>
      <w:r/>
      <w:hyperlink r:id="rId16">
        <w:r>
          <w:rPr>
            <w:color w:val="0000EE"/>
            <w:u w:val="single"/>
          </w:rPr>
          <w:t>https://time.com/7298770/zohran-mamdani-mayor-democrat-aoc/</w:t>
        </w:r>
      </w:hyperlink>
      <w:r>
        <w:t xml:space="preserve"> - Following his victory in the Democratic mayoral primary, Zohran Mamdani has become a polarising figure within his party. Advocating for a progressive agenda that includes rent freezes, fare-free buses, city-owned groceries, and universal childcare, Mamdani has garnered strong support, especially among younger, immigrant, and working-class voters. However, centrist Democrats criticise his proposals as fiscally unrealistic. Mamdani plans to fund his initiatives via increased taxes on the wealthiest 2% and corporations. (</w:t>
      </w:r>
      <w:hyperlink r:id="rId17">
        <w:r>
          <w:rPr>
            <w:color w:val="0000EE"/>
            <w:u w:val="single"/>
          </w:rPr>
          <w:t>time.com</w:t>
        </w:r>
      </w:hyperlink>
      <w:r>
        <w:t>)</w:t>
      </w:r>
      <w:r/>
    </w:p>
    <w:p>
      <w:pPr>
        <w:pStyle w:val="ListNumber"/>
        <w:spacing w:line="240" w:lineRule="auto"/>
        <w:ind w:left="720"/>
      </w:pPr>
      <w:r/>
      <w:hyperlink r:id="rId18">
        <w:r>
          <w:rPr>
            <w:color w:val="0000EE"/>
            <w:u w:val="single"/>
          </w:rPr>
          <w:t>https://www.amny.com/news/tenants-group-backing-mamdani-rent-freeze/</w:t>
        </w:r>
      </w:hyperlink>
      <w:r>
        <w:t xml:space="preserve"> - Queens Assembly Member and mayoral candidate Zohran Mamdani's campaign received support from the Tenants Political Action Committee (PAC) after his call for a rent freeze. The group endorsed Mamdani, urging voters to rank 'tenant-friendly' candidates, and highlighted his consistent advocacy for rent freezes as a bold, progressive vision for renters. (</w:t>
      </w:r>
      <w:hyperlink r:id="rId19">
        <w:r>
          <w:rPr>
            <w:color w:val="0000EE"/>
            <w:u w:val="single"/>
          </w:rPr>
          <w:t>amny.com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autostraddle.com/yes-zohran-mamdani-popped-up-at-gay-bars-and-parties-over-halloweekend/?utm_source=rss&amp;utm_medium=rss&amp;utm_campaign=yes-zohran-mamdani-popped-up-at-gay-bars-and-parties-over-halloweekend" TargetMode="External"/><Relationship Id="rId11" Type="http://schemas.openxmlformats.org/officeDocument/2006/relationships/hyperlink" Target="https://www.out.com/news/zohran-mamdani-gay-bar-nyc?utm_source=openai" TargetMode="External"/><Relationship Id="rId12" Type="http://schemas.openxmlformats.org/officeDocument/2006/relationships/hyperlink" Target="https://www.reuters.com/world/us/trump-threatens-restrict-federal-funds-new-york-city-if-mamdani-wins-2025-11-03/" TargetMode="External"/><Relationship Id="rId13" Type="http://schemas.openxmlformats.org/officeDocument/2006/relationships/hyperlink" Target="https://www.reuters.com/world/us/trump-threatens-restrict-federal-funds-new-york-city-if-mamdani-wins-2025-11-03/?utm_source=openai" TargetMode="External"/><Relationship Id="rId14" Type="http://schemas.openxmlformats.org/officeDocument/2006/relationships/hyperlink" Target="https://apnews.com/article/9af64a46fe071f608177d98a903d3e7c" TargetMode="External"/><Relationship Id="rId15" Type="http://schemas.openxmlformats.org/officeDocument/2006/relationships/hyperlink" Target="https://apnews.com/article/9af64a46fe071f608177d98a903d3e7c?utm_source=openai" TargetMode="External"/><Relationship Id="rId16" Type="http://schemas.openxmlformats.org/officeDocument/2006/relationships/hyperlink" Target="https://time.com/7298770/zohran-mamdani-mayor-democrat-aoc/" TargetMode="External"/><Relationship Id="rId17" Type="http://schemas.openxmlformats.org/officeDocument/2006/relationships/hyperlink" Target="https://time.com/7298770/zohran-mamdani-mayor-democrat-aoc/?utm_source=openai" TargetMode="External"/><Relationship Id="rId18" Type="http://schemas.openxmlformats.org/officeDocument/2006/relationships/hyperlink" Target="https://www.amny.com/news/tenants-group-backing-mamdani-rent-freeze/" TargetMode="External"/><Relationship Id="rId19" Type="http://schemas.openxmlformats.org/officeDocument/2006/relationships/hyperlink" Target="https://www.amny.com/news/tenants-group-backing-mamdani-rent-freez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