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Should Tilda Swinton appear in J. K. Rowling's Harry Potter bearing in mind her LGBTQ+ activism?</w:t>
      </w:r>
      <w:r/>
    </w:p>
    <w:p>
      <w:r/>
      <w:r/>
    </w:p>
    <w:p>
      <w:r>
        <w:drawing>
          <wp:inline xmlns:a="http://schemas.openxmlformats.org/drawingml/2006/main" xmlns:pic="http://schemas.openxmlformats.org/drawingml/2006/picture">
            <wp:extent cx="5080000" cy="2798305"/>
            <wp:docPr id="1" name="Picture 1"/>
            <wp:cNvGraphicFramePr>
              <a:graphicFrameLocks noChangeAspect="1"/>
            </wp:cNvGraphicFramePr>
            <a:graphic>
              <a:graphicData uri="http://schemas.openxmlformats.org/drawingml/2006/picture">
                <pic:pic>
                  <pic:nvPicPr>
                    <pic:cNvPr id="0" name="image.png"/>
                    <pic:cNvPicPr/>
                  </pic:nvPicPr>
                  <pic:blipFill>
                    <a:blip r:embed="rId8"/>
                    <a:stretch>
                      <a:fillRect/>
                    </a:stretch>
                  </pic:blipFill>
                  <pic:spPr>
                    <a:xfrm>
                      <a:off x="0" y="0"/>
                      <a:ext cx="5080000" cy="2798305"/>
                    </a:xfrm>
                    <a:prstGeom prst="rect"/>
                  </pic:spPr>
                </pic:pic>
              </a:graphicData>
            </a:graphic>
          </wp:inline>
        </w:drawing>
      </w:r>
    </w:p>
    <w:p>
      <w:r/>
      <w:r>
        <w:t>Last week, a swirl of speculation emerged online about Tilda Swinton potentially taking on the role of Voldemort in HBO’s forthcoming adaptation of the Harry Potter series. This rumour ignited controversy, not least because the original Harry Potter author, J.K. Rowling, has become infamous for her persistent and divisive anti-trans rhetoric. Many actors connected to the franchise have faced scrutiny for their involvement due to Rowling’s views, with some publicly distancing themselves from the project.</w:t>
      </w:r>
      <w:r/>
    </w:p>
    <w:p>
      <w:r/>
      <w:r>
        <w:t xml:space="preserve">Given Swinton’s longstanding and vocal advocacy for the LGBTQ+ community, it seems improbable she would align herself with a project so closely linked to Rowling. The 64-year-old actress has frequently expressed her queer sensibility and has supported LGBTQ+ causes over decades, far beyond mere trend-following. Earlier this year, she was photographed wearing a Protect The Dolls tee, a campaign that financially benefits the trans mutual aid group Trans Lifeline. </w:t>
      </w:r>
      <w:r/>
    </w:p>
    <w:p>
      <w:r/>
      <w:r>
        <w:t>Swinton’s commitment to queer representation and rights dates back to the 1980s, when she first immersed herself in London’s queer theatre scene. A crucial influence was the openly gay filmmaker Derek Jarman, who cast her in her cinematic debut, the 1986 film Caravaggio. This deeply queer-filtered biopic explored the tumultuous life and relationships of the Baroque painter Michelangelo Merisi da Caravaggio. Swinton and Jarman developed a close creative partnership, with her starring in all of his films until his death in 1994 from AIDS-related complications.</w:t>
      </w:r>
      <w:r/>
    </w:p>
    <w:p>
      <w:r/>
      <w:r>
        <w:t>Reflecting on that harrowing period during a recent interview on BBC Radio’s Woman’s Hour, Swinton recounted attending 43 funerals in 1994 alone—a stark testament to the devastating toll of the HIV/AIDS crisis on the UK’s queer community. Among those she mourned was Jarman himself. 'That was what our life was like then,' she said. Swinton’s recollection highlights how the epidemic profoundly shaped her personal and artistic life, emphasising the vital role of community care amid widespread loss and family rejection.</w:t>
      </w:r>
      <w:r/>
    </w:p>
    <w:p>
      <w:r/>
      <w:r>
        <w:t>She expressed poignant hope for the future, noting the advent of new HIV prevention tools such as the recently approved cabotegravir injection. This medical advancement is part of a broader public health drive aiming to eradicate new HIV transmissions in the UK by 2030. Swinton underscored the importance of younger generations understanding the history of the crisis, reminding us that HIV is no longer the 'death sentence' it once was.</w:t>
      </w:r>
      <w:r/>
    </w:p>
    <w:p>
      <w:r/>
      <w:r>
        <w:t>Her experiences in the queer community—described as a creative 'bedrock' for her—are further explored in her recent book Ongoing and an accompanying exhibition at the Eye Filmmuseum in Amsterdam. The show not only celebrates collaboration with influential directors like Jarman, Luca Guadagnino, and Pedro Almodóvar [Almodóvar's The Human Voice is pictured] but also reflects on evolving artistic technologies and storytelling approaches.</w:t>
      </w:r>
      <w:r/>
    </w:p>
    <w:p>
      <w:r/>
      <w:r>
        <w:t>Taking all this into account, it appears incongruous that Swinton would support a project so entangled with the legacy of a figure responsible for ongoing harm to trans people. Indeed, Swinton herself dismissed the Harry Potter films back in 2016 for romanticising boarding school culture, signalling a distance from the franchise’s core aesthetic and themes.</w:t>
      </w:r>
      <w:r/>
    </w:p>
    <w:p>
      <w:r/>
      <w:r>
        <w:t xml:space="preserve">In essence, Swinton’s profound history of queer alliance, artistic collaboration, and personal grief during the AIDS crisis strengthens the likelihood that she would not compromise her principles by joining a project tied to Rowling. Her story serves as a powerful reminder of the enduring impact of the epidemic on queer lives and the continuing importance of solidarity in the face of prejudice. 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https://www.queerty.com/tilda-swinton-opens-up-about-life-during-the-aids-crisis-shares-she-went-to-43-funerals-in-one-year-20251020/</w:t>
        </w:r>
      </w:hyperlink>
      <w:r>
        <w:t xml:space="preserve"> - Please view link - unable to able to access data</w:t>
      </w:r>
      <w:r/>
    </w:p>
    <w:p>
      <w:pPr>
        <w:pStyle w:val="ListNumber"/>
        <w:spacing w:line="240" w:lineRule="auto"/>
        <w:ind w:left="720"/>
      </w:pPr>
      <w:r/>
      <w:hyperlink r:id="rId11">
        <w:r>
          <w:rPr>
            <w:color w:val="0000EE"/>
            <w:u w:val="single"/>
          </w:rPr>
          <w:t>https://www.them.us/story/tilda-swinton-hiv-aids-cricis-deaths-derek-jarman</w:t>
        </w:r>
      </w:hyperlink>
      <w:r>
        <w:t xml:space="preserve"> - In a 2025 interview, Tilda Swinton discussed her experiences during the AIDS crisis, revealing that in 1994, she attended 43 funerals, including that of her close collaborator, Derek Jarman, who passed away from AIDS-related complications. Swinton reflected on the profound impact of these losses on her and the queer community, noting the absence of a younger generation's awareness of that era's challenges. She also highlighted the significance of recent advancements in HIV prevention, such as the approval of cabotegravir, a preventive injection aiming to eliminate new HIV cases in the UK by 2030.</w:t>
      </w:r>
      <w:r/>
    </w:p>
    <w:p>
      <w:pPr>
        <w:pStyle w:val="ListNumber"/>
        <w:spacing w:line="240" w:lineRule="auto"/>
        <w:ind w:left="720"/>
      </w:pPr>
      <w:r/>
      <w:hyperlink r:id="rId12">
        <w:r>
          <w:rPr>
            <w:color w:val="0000EE"/>
            <w:u w:val="single"/>
          </w:rPr>
          <w:t>https://www.irishtimes.com/culture/film/tilda-swinton-i-lived-through-my-20s-in-a-whole-queer-environment-1.4771053</w:t>
        </w:r>
      </w:hyperlink>
      <w:r>
        <w:t xml:space="preserve"> - Tilda Swinton recounted her experiences in London's queer community during the 1980s and 1990s. She shared that in 1994, she attended 43 AIDS-related funerals, including that of Derek Jarman, and compared herself to the character Jill from the series 'It's a Sin,' who supported friends during the AIDS epidemic. Swinton emphasized the breakdown of family support during that time and the importance of community care for those affected by the crisis.</w:t>
      </w:r>
      <w:r/>
    </w:p>
    <w:p>
      <w:pPr>
        <w:pStyle w:val="ListNumber"/>
        <w:spacing w:line="240" w:lineRule="auto"/>
        <w:ind w:left="720"/>
      </w:pPr>
      <w:r/>
      <w:hyperlink r:id="rId13">
        <w:r>
          <w:rPr>
            <w:color w:val="0000EE"/>
            <w:u w:val="single"/>
          </w:rPr>
          <w:t>https://www.independent.co.uk/arts-entertainment/tv/news/tilda-swinton-its-a-sin-jill-b1988588.html</w:t>
        </w:r>
      </w:hyperlink>
      <w:r>
        <w:t xml:space="preserve"> - Tilda Swinton compared her experiences during the AIDS crisis to the character Jill from 'It's a Sin,' revealing she attended 43 AIDS-related funerals in 1994, including that of Derek Jarman. She discussed the breakdown of family support during the epidemic and the role of community care, highlighting the atmosphere of her late twenties and early thirties as one of collective support and care for those affected by HIV/AIDS.</w:t>
      </w:r>
      <w:r/>
    </w:p>
    <w:p>
      <w:pPr>
        <w:pStyle w:val="ListNumber"/>
        <w:spacing w:line="240" w:lineRule="auto"/>
        <w:ind w:left="720"/>
      </w:pPr>
      <w:r/>
      <w:hyperlink r:id="rId14">
        <w:r>
          <w:rPr>
            <w:color w:val="0000EE"/>
            <w:u w:val="single"/>
          </w:rPr>
          <w:t>https://www.wallpaper.com/art/exhibitions-shows/tilda-swinton-eye-filmmuseum-amsterdam</w:t>
        </w:r>
      </w:hyperlink>
      <w:r>
        <w:t xml:space="preserve"> - Tilda Swinton's exhibition, 'Tilda Swinton – Ongoing,' at the Eye Filmmuseum in Amsterdam, challenges conventional views on performance and filmmaking. The exhibition emphasizes collaboration and the creative relationships that shape her work, featuring pieces from long-time collaborators such as Luca Guadagnino, Joanna Hogg, Jim Jarmusch, Pedro Almodóvar, and the late Derek Jarman. Swinton suggests that if Jarman were alive today, he'd likely be filming on an iPhone, pointing to the accessibility of modern filmmaking tools.</w:t>
      </w:r>
      <w:r/>
    </w:p>
    <w:p>
      <w:pPr>
        <w:pStyle w:val="ListNumber"/>
        <w:spacing w:line="240" w:lineRule="auto"/>
        <w:ind w:left="720"/>
      </w:pPr>
      <w:r/>
      <w:hyperlink r:id="rId15">
        <w:r>
          <w:rPr>
            <w:color w:val="0000EE"/>
            <w:u w:val="single"/>
          </w:rPr>
          <w:t>https://www.rottentomatoes.com/m/caravaggio</w:t>
        </w:r>
      </w:hyperlink>
      <w:r>
        <w:t xml:space="preserve"> - The 1986 film 'Caravaggio,' directed by Derek Jarman, is a fictionalised retelling of the life of Baroque painter Michelangelo Merisi da Caravaggio. The film stars Nigel Terry as Caravaggio, with Tilda Swinton portraying Lena, and Sean Bean as Ranuccio. The film received an 82% rating on Rotten Tomatoes, based on 11 critic reviews, and a 68% audience score, based on over 2,500 ratings. The film is available for streaming on Fandango at Home.</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png"/><Relationship Id="rId9" Type="http://schemas.openxmlformats.org/officeDocument/2006/relationships/hyperlink" Target="https://www.noahwire.com" TargetMode="External"/><Relationship Id="rId10" Type="http://schemas.openxmlformats.org/officeDocument/2006/relationships/hyperlink" Target="https://www.queerty.com/tilda-swinton-opens-up-about-life-during-the-aids-crisis-shares-she-went-to-43-funerals-in-one-year-20251020/" TargetMode="External"/><Relationship Id="rId11" Type="http://schemas.openxmlformats.org/officeDocument/2006/relationships/hyperlink" Target="https://www.them.us/story/tilda-swinton-hiv-aids-cricis-deaths-derek-jarman" TargetMode="External"/><Relationship Id="rId12" Type="http://schemas.openxmlformats.org/officeDocument/2006/relationships/hyperlink" Target="https://www.irishtimes.com/culture/film/tilda-swinton-i-lived-through-my-20s-in-a-whole-queer-environment-1.4771053" TargetMode="External"/><Relationship Id="rId13" Type="http://schemas.openxmlformats.org/officeDocument/2006/relationships/hyperlink" Target="https://www.independent.co.uk/arts-entertainment/tv/news/tilda-swinton-its-a-sin-jill-b1988588.html" TargetMode="External"/><Relationship Id="rId14" Type="http://schemas.openxmlformats.org/officeDocument/2006/relationships/hyperlink" Target="https://www.wallpaper.com/art/exhibitions-shows/tilda-swinton-eye-filmmuseum-amsterdam" TargetMode="External"/><Relationship Id="rId15" Type="http://schemas.openxmlformats.org/officeDocument/2006/relationships/hyperlink" Target="https://www.rottentomatoes.com/m/caravaggio"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