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'Bottoming is so hard. This isn't fair!'</w:t>
      </w:r>
      <w:r/>
    </w:p>
    <w:p>
      <w:r/>
      <w:r/>
    </w:p>
    <w:p>
      <w:r>
        <w:drawing>
          <wp:inline xmlns:a="http://schemas.openxmlformats.org/drawingml/2006/main" xmlns:pic="http://schemas.openxmlformats.org/drawingml/2006/picture">
            <wp:extent cx="5080000" cy="287261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2619"/>
                    </a:xfrm>
                    <a:prstGeom prst="rect"/>
                  </pic:spPr>
                </pic:pic>
              </a:graphicData>
            </a:graphic>
          </wp:inline>
        </w:drawing>
      </w:r>
    </w:p>
    <w:p>
      <w:r/>
      <w:r>
        <w:t>In the world of gay culture, bottoming remains a subject brimming with both fascination and complexity. It’s a realm that generates a remarkable cottage industry, complete with bottom-friendly recipes, specialised workout routines to strengthen relevant muscles, and attire that caters specifically to this intimate aspect of queer life. The discourse spans a spectrum from enlightened conversations about gender roles to lighthearted banter, underscoring how bottoming encapsulates a host of social dialogues. Yet, despite all the preparation and chatter, bottoming is often portrayed as a challenging and sometimes frustrating experience.</w:t>
      </w:r>
      <w:r/>
    </w:p>
    <w:p>
      <w:r/>
      <w:r>
        <w:t>This tension was vividly expressed on July 4th when a twink, grappling with the rigours of the holiday and its indulgences, posted a heartfelt plea on social media: 'BOTTOMING IS SO HARD THIS ISNT FAIR', accompanied by a flood of crying emojis. The post, viewed by millions, captured a truth familiar to many—bottoming is not simply a physical act, but one that demands mental resilience, bodily readiness, and a measure of emotional tranquillity. The physical side includes maintaining a healthy colon, often requiring careful attention to diet, hydration, and cleanliness, such as through the use of enemas or douching with lukewarm water, to prepare the body and reduce discomfort.</w:t>
      </w:r>
      <w:r/>
    </w:p>
    <w:p>
      <w:r/>
      <w:r>
        <w:t>The mental and emotional dimensions, however, are equally significant, if not more elusive. Some participants in the online conversation suggested that effective bottoming hinges on an internal state of purity and good intentions, a refrain that posits a mind-body-spirit connection beyond the conventional advice focused on fibre intake and lubrication. While this perspective remains unquantifiable, it resonates with others who emphasise the importance of a relaxed mind free from anxiety and the reassurance of a partner with empathy and care. This psychological comfort often stems from open communication and consent, both essential to fostering a safe and pleasurable encounter.</w:t>
      </w:r>
      <w:r/>
    </w:p>
    <w:p>
      <w:r/>
      <w:r>
        <w:t>Practically speaking, experts advocate for a holistic approach incorporating physical preparation and mental readiness. Maintaining a high-fibre diet supports digestion and eases bodily prep, while ample lubrication is critical to avoid injury. Professionals recommend using water-based or silicone-based lubricants and caution not to overdo douching to prevent irritation. Relaxation techniques and self-awareness about limits and desires also enhance the experience, underscoring that bottoming is as much an art of emotional intelligence as physical technique.</w:t>
      </w:r>
      <w:r/>
    </w:p>
    <w:p>
      <w:r/>
      <w:r>
        <w:t>Safety remains paramount, given the sensitivity of the anatomy involved. The risk of micro-tears and transmission of infections such as HIV and other STIs calls for consistent use of protection, including condoms and the consideration of pre-exposure prophylaxis (PrEP). Expert advice encourages ongoing dialogue with healthcare professionals to tailor preventive measures effectively and to maintain sexual health.</w:t>
      </w:r>
      <w:r/>
    </w:p>
    <w:p>
      <w:r/>
      <w:r>
        <w:t xml:space="preserve">Ultimately, bottoming can be a complex adventure that demands not only preparation but also a nurturing mindset and supportive partner dynamics. While the physical demands are well-documented, the communal insights offered through platforms like social media hint at a deeper narrative—a yearning for connection, understanding, and kindness within the intimate acts that shape queer experiences.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https://www.queerty.com/twink-sets-off-fireworks-on-the-4th-of-july-with-a-cry-for-help-bottoming-is-so-hard-20250708/</w:t>
        </w:r>
      </w:hyperlink>
      <w:r>
        <w:t xml:space="preserve"> - Please view link - unable to able to access data</w:t>
      </w:r>
      <w:r/>
    </w:p>
    <w:p>
      <w:pPr>
        <w:pStyle w:val="ListNumber"/>
        <w:spacing w:line="240" w:lineRule="auto"/>
        <w:ind w:left="720"/>
      </w:pPr>
      <w:r/>
      <w:hyperlink r:id="rId11">
        <w:r>
          <w:rPr>
            <w:color w:val="0000EE"/>
            <w:u w:val="single"/>
          </w:rPr>
          <w:t>https://rainbowhealth.org/violet/health-education/articles/tips-for-healthy-queer-sex/</w:t>
        </w:r>
      </w:hyperlink>
      <w:r>
        <w:t xml:space="preserve"> - This article provides comprehensive advice on maintaining a healthy sex life within the queer community. It covers various sexual activities, including anal sex, fisting, rimming, and oral sex, offering tips to reduce the risk of contracting HIV and other sexually transmitted infections (STIs). The piece emphasizes the importance of using condoms, ample lubrication, and pre-exposure prophylaxis (PrEP) for HIV prevention. It also discusses the significance of understanding one's body, consent, and communication with partners to ensure a safe and enjoyable sexual experience.</w:t>
      </w:r>
      <w:r/>
    </w:p>
    <w:p>
      <w:pPr>
        <w:pStyle w:val="ListNumber"/>
        <w:spacing w:line="240" w:lineRule="auto"/>
        <w:ind w:left="720"/>
      </w:pPr>
      <w:r/>
      <w:hyperlink r:id="rId12">
        <w:r>
          <w:rPr>
            <w:color w:val="0000EE"/>
            <w:u w:val="single"/>
          </w:rPr>
          <w:t>https://www.pride.com/answers-advice/love-and-sex/better-gay-bottom-tips-list</w:t>
        </w:r>
      </w:hyperlink>
      <w:r>
        <w:t xml:space="preserve"> - This article offers 20 practical tips for gay men to enhance their bottoming experiences. It covers topics such as seeking advice, understanding anal anatomy, ensuring consent, maintaining a high-fiber diet for easier preparation, and practicing relaxation techniques. The piece also highlights the importance of communication with partners and self-education to improve comfort and pleasure during bottoming. Additionally, it addresses concerns about cleanliness and provides guidance on managing expectations and reducing anxiety related to bottoming.</w:t>
      </w:r>
      <w:r/>
    </w:p>
    <w:p>
      <w:pPr>
        <w:pStyle w:val="ListNumber"/>
        <w:spacing w:line="240" w:lineRule="auto"/>
        <w:ind w:left="720"/>
      </w:pPr>
      <w:r/>
      <w:hyperlink r:id="rId13">
        <w:r>
          <w:rPr>
            <w:color w:val="0000EE"/>
            <w:u w:val="single"/>
          </w:rPr>
          <w:t>https://www.thegayuk.com/advice-how-to-bottom/</w:t>
        </w:r>
      </w:hyperlink>
      <w:r>
        <w:t xml:space="preserve"> - This guide provides detailed instructions on how to bottom safely and comfortably. It includes steps for cleaning the anal passage using a douche or enema, emphasizing the importance of cleanliness to prevent infections. The article advises on the proper use of lukewarm water and the importance of reading instructions carefully. It also discusses the significance of relaxation and communication with partners to ensure a positive experience. The piece aims to demystify the process of bottoming and provide practical advice for those interested.</w:t>
      </w:r>
      <w:r/>
    </w:p>
    <w:p>
      <w:pPr>
        <w:pStyle w:val="ListNumber"/>
        <w:spacing w:line="240" w:lineRule="auto"/>
        <w:ind w:left="720"/>
      </w:pPr>
      <w:r/>
      <w:hyperlink r:id="rId14">
        <w:r>
          <w:rPr>
            <w:color w:val="0000EE"/>
            <w:u w:val="single"/>
          </w:rPr>
          <w:t>https://endinghiv.org.au/blog/top-10-tips-for-mind-blowing-bottoming-class/</w:t>
        </w:r>
      </w:hyperlink>
      <w:r>
        <w:t xml:space="preserve"> - This article presents ten essential tips for enhancing bottoming experiences, focusing on safety and pleasure. It emphasizes the importance of using adequate lubrication to prevent injury and enhance comfort. The piece also highlights the need for self-awareness, including understanding one's limits and desires, and the significance of feeling safe and comfortable during sexual activities. It discusses the role of mental and emotional aspects in bottoming and provides practical advice to improve the experience for both partners.</w:t>
      </w:r>
      <w:r/>
    </w:p>
    <w:p>
      <w:pPr>
        <w:pStyle w:val="ListNumber"/>
        <w:spacing w:line="240" w:lineRule="auto"/>
        <w:ind w:left="720"/>
      </w:pPr>
      <w:r/>
      <w:hyperlink r:id="rId15">
        <w:r>
          <w:rPr>
            <w:color w:val="0000EE"/>
            <w:u w:val="single"/>
          </w:rPr>
          <w:t>https://www.drrhysyoung.com.au/blog/tips-for-better-bottoming-</w:t>
        </w:r>
      </w:hyperlink>
      <w:r>
        <w:t xml:space="preserve"> - This blog post offers professional advice on improving bottoming experiences, focusing on both physical and psychological aspects. It discusses dietary recommendations, such as increasing fiber intake to regulate bowel movements and reduce discomfort. The article also advises on the use of appropriate lubricants, emphasizing water-based and silicone-based options. It provides guidance on safe douching practices, including the use of plain, clean water at body temperature and the importance of not overdoing the process. Additionally, the piece offers relaxation techniques to ease the experience.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twink-sets-off-fireworks-on-the-4th-of-july-with-a-cry-for-help-bottoming-is-so-hard-20250708/" TargetMode="External"/><Relationship Id="rId11" Type="http://schemas.openxmlformats.org/officeDocument/2006/relationships/hyperlink" Target="https://rainbowhealth.org/violet/health-education/articles/tips-for-healthy-queer-sex/" TargetMode="External"/><Relationship Id="rId12" Type="http://schemas.openxmlformats.org/officeDocument/2006/relationships/hyperlink" Target="https://www.pride.com/answers-advice/love-and-sex/better-gay-bottom-tips-list" TargetMode="External"/><Relationship Id="rId13" Type="http://schemas.openxmlformats.org/officeDocument/2006/relationships/hyperlink" Target="https://www.thegayuk.com/advice-how-to-bottom/" TargetMode="External"/><Relationship Id="rId14" Type="http://schemas.openxmlformats.org/officeDocument/2006/relationships/hyperlink" Target="https://endinghiv.org.au/blog/top-10-tips-for-mind-blowing-bottoming-class/" TargetMode="External"/><Relationship Id="rId15" Type="http://schemas.openxmlformats.org/officeDocument/2006/relationships/hyperlink" Target="https://www.drrhysyoung.com.au/blog/tips-for-better-bottom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