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joy of casual gay sex in Drunken Noodles</w:t>
      </w:r>
      <w:r/>
    </w:p>
    <w:p>
      <w:r/>
      <w:r/>
    </w:p>
    <w:p>
      <w:r>
        <w:drawing>
          <wp:inline xmlns:a="http://schemas.openxmlformats.org/drawingml/2006/main" xmlns:pic="http://schemas.openxmlformats.org/drawingml/2006/picture">
            <wp:extent cx="5080000" cy="2703561"/>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703561"/>
                    </a:xfrm>
                    <a:prstGeom prst="rect"/>
                  </pic:spPr>
                </pic:pic>
              </a:graphicData>
            </a:graphic>
          </wp:inline>
        </w:drawing>
      </w:r>
    </w:p>
    <w:p>
      <w:r/>
      <w:r>
        <w:t>Summer romance, gay-style, New York-style. Lucio Castro's Drunken Noodles explores fleeting connections through the experiences of a young gay graduate student navigating summer in New York City. As the film unfolds, it introduces Adnan, embodied by Laith Khalifeh, who embarks on a series of unexpected encounters that often blur the line between desire and artistic expression. Don't you just hate when that happens?</w:t>
      </w:r>
      <w:r/>
    </w:p>
    <w:p>
      <w:r/>
      <w:r>
        <w:t>Set against a backdrop of sultry summer evenings, the film opens with a chance meeting in a park, where Adnan and a food-delivery cyclist, Yariel, engage in a quickie, sharing not only their bodies but also a greasy meal of pad kee mao. The film's handling of such scenes invites viewers to consider the subtleties of physical encounters, the beauty of anonymous sex.</w:t>
      </w:r>
      <w:r/>
    </w:p>
    <w:p>
      <w:r/>
      <w:r>
        <w:t>Drunken Noodles stands as a return for Castro to his signature style, reminiscent of his debut feature End of the Century. However, this latest offering takes a lighter, more mischievous approach. Rather than delving into existential musings, it captures the quick pleasures of life and the bittersweet moments that come with them. This refreshing perspective is underscored by the film's admission into the prestigious ACID section of the 2025 Cannes Film Festival, signalling its international appeal and distinct contribution to queer cinema.</w:t>
      </w:r>
      <w:r/>
    </w:p>
    <w:p>
      <w:r/>
      <w:r>
        <w:t>As the plot unfurls across three chapters told in reverse chronological order, viewers are introduced to a variety of characters who shape Adnan’s summer. Among them is Sal, an older artist with a deep connection to the works displayed in the gallery where Adnan interns. This relationship becomes a significant point of exploration, moving beyond mere physical attraction into the realms of artistic camaraderie and shared creative aspirations. The film counters its playful tone with depth, portraying the complexity of both transient and enduring relationships within the gay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https://variety.com/2025/film/news/drunken-noodles-review-1236412673/</w:t>
        </w:r>
      </w:hyperlink>
      <w:r>
        <w:t xml:space="preserve"> - Please view link - unable to able to access data</w:t>
      </w:r>
      <w:r/>
    </w:p>
    <w:p>
      <w:pPr>
        <w:pStyle w:val="ListNumber"/>
        <w:spacing w:line="240" w:lineRule="auto"/>
        <w:ind w:left="720"/>
      </w:pPr>
      <w:r/>
      <w:hyperlink r:id="rId11">
        <w:r>
          <w:rPr>
            <w:color w:val="0000EE"/>
            <w:u w:val="single"/>
          </w:rPr>
          <w:t>https://en.wikipedia.org/wiki/Drunken_Noodles</w:t>
        </w:r>
      </w:hyperlink>
      <w:r>
        <w:t xml:space="preserve"> - 'Drunken Noodles' is a 2025 drama film directed by Lucio Castro, featuring Laith Khalifeh, Joél Isaac, and Ezriel Kornel. The film premiered at the ACID section of the 2025 Cannes Film Festival on May 18, 2025. The story follows Adnan, a young art student who experiences a series of unexpected intimate encounters over two summers in New York City. The film is a U.S.-Argentina co-production and has a runtime of 82 minutes. (</w:t>
      </w:r>
      <w:hyperlink r:id="rId12">
        <w:r>
          <w:rPr>
            <w:color w:val="0000EE"/>
            <w:u w:val="single"/>
          </w:rPr>
          <w:t>en.wikipedia.org</w:t>
        </w:r>
      </w:hyperlink>
      <w:r>
        <w:t>)</w:t>
      </w:r>
      <w:r/>
    </w:p>
    <w:p>
      <w:pPr>
        <w:pStyle w:val="ListNumber"/>
        <w:spacing w:line="240" w:lineRule="auto"/>
        <w:ind w:left="720"/>
      </w:pPr>
      <w:r/>
      <w:hyperlink r:id="rId13">
        <w:r>
          <w:rPr>
            <w:color w:val="0000EE"/>
            <w:u w:val="single"/>
          </w:rPr>
          <w:t>https://caligari.com.ar/drunken-noodles-de-lucio-castro-representara-a-argentina-en-la-seccion-paralela-acid-del-festival-de-cannes-2025/</w:t>
        </w:r>
      </w:hyperlink>
      <w:r>
        <w:t xml:space="preserve"> - 'Drunken Noodles' by Lucio Castro is set to represent Argentina in the ACID section of the 2025 Cannes Film Festival. The film follows a young artist arriving in New York with aspirations to enter the competitive art gallery scene. The narrative delves into themes of immigration and desire, contributing to Castro's growing body of work that showcases his unique voice in contemporary cinema. (</w:t>
      </w:r>
      <w:hyperlink r:id="rId14">
        <w:r>
          <w:rPr>
            <w:color w:val="0000EE"/>
            <w:u w:val="single"/>
          </w:rPr>
          <w:t>caligari.com.ar</w:t>
        </w:r>
      </w:hyperlink>
      <w:r>
        <w:t>)</w:t>
      </w:r>
      <w:r/>
    </w:p>
    <w:p>
      <w:pPr>
        <w:pStyle w:val="ListNumber"/>
        <w:spacing w:line="240" w:lineRule="auto"/>
        <w:ind w:left="720"/>
      </w:pPr>
      <w:r/>
      <w:hyperlink r:id="rId15">
        <w:r>
          <w:rPr>
            <w:color w:val="0000EE"/>
            <w:u w:val="single"/>
          </w:rPr>
          <w:t>https://www.perfil.com/noticias/cultura/drunken-noodles-la-pelicula-argentina-seleccionada-en-el-acid-cannes.phtml</w:t>
        </w:r>
      </w:hyperlink>
      <w:r>
        <w:t xml:space="preserve"> - 'Drunken Noodles', directed by Lucio Castro, is among the films selected for the ACID section at the 2025 Cannes Film Festival. The film tells the story of a young art student in New York who becomes involved with an older, unconventional artist. This selection highlights the film's international appeal and the director's distinctive storytelling approach. (</w:t>
      </w:r>
      <w:hyperlink r:id="rId16">
        <w:r>
          <w:rPr>
            <w:color w:val="0000EE"/>
            <w:u w:val="single"/>
          </w:rPr>
          <w:t>perfil.com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variety.com/2025/film/news/drunken-noodles-review-1236412673/" TargetMode="External"/><Relationship Id="rId11" Type="http://schemas.openxmlformats.org/officeDocument/2006/relationships/hyperlink" Target="https://en.wikipedia.org/wiki/Drunken_Noodles" TargetMode="External"/><Relationship Id="rId12" Type="http://schemas.openxmlformats.org/officeDocument/2006/relationships/hyperlink" Target="https://en.wikipedia.org/wiki/Drunken_Noodles?utm_source=openai" TargetMode="External"/><Relationship Id="rId13" Type="http://schemas.openxmlformats.org/officeDocument/2006/relationships/hyperlink" Target="https://caligari.com.ar/drunken-noodles-de-lucio-castro-representara-a-argentina-en-la-seccion-paralela-acid-del-festival-de-cannes-2025/" TargetMode="External"/><Relationship Id="rId14" Type="http://schemas.openxmlformats.org/officeDocument/2006/relationships/hyperlink" Target="https://caligari.com.ar/drunken-noodles-de-lucio-castro-representara-a-argentina-en-la-seccion-paralela-acid-del-festival-de-cannes-2025/?utm_source=openai" TargetMode="External"/><Relationship Id="rId15" Type="http://schemas.openxmlformats.org/officeDocument/2006/relationships/hyperlink" Target="https://www.perfil.com/noticias/cultura/drunken-noodles-la-pelicula-argentina-seleccionada-en-el-acid-cannes.phtml" TargetMode="External"/><Relationship Id="rId16" Type="http://schemas.openxmlformats.org/officeDocument/2006/relationships/hyperlink" Target="https://www.perfil.com/noticias/cultura/drunken-noodles-la-pelicula-argentina-seleccionada-en-el-acid-cannes.p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