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Why you should employ a gay handyman</w:t>
      </w:r>
      <w:r/>
    </w:p>
    <w:p>
      <w:r/>
      <w:r/>
    </w:p>
    <w:p>
      <w:r>
        <w:drawing>
          <wp:inline xmlns:a="http://schemas.openxmlformats.org/drawingml/2006/main" xmlns:pic="http://schemas.openxmlformats.org/drawingml/2006/picture">
            <wp:extent cx="5080000" cy="2899891"/>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99891"/>
                    </a:xfrm>
                    <a:prstGeom prst="rect"/>
                  </pic:spPr>
                </pic:pic>
              </a:graphicData>
            </a:graphic>
          </wp:inline>
        </w:drawing>
      </w:r>
    </w:p>
    <w:p>
      <w:r/>
      <w:r>
        <w:t>You don't want just any old body around your house when you're getting stuff done. And for members of the LGBTQ+ community, the consideration of who to choose to do work in the house is extra important as it's about creating a safe, respectful, and inclusive environment where you feel you're not being judged and you ARE being listened to. Whether you are venturing into a fixer-upper or just need some work done around the house, the importance of choosing tradespeople who understand and respect your identity cannot be overstated.</w:t>
      </w:r>
      <w:r/>
    </w:p>
    <w:p>
      <w:r/>
      <w:r>
        <w:t>Why does the choice of tradespeople matter so much? Firstly, the home should be a sanctuary—a place free from judgment or discomfort. The very notion of having strangers working in intimate spaces like bedrooms or bathrooms introduces a potential power dynamic that must be handled with care and respect. Feeling safe is not just about physical security, but also about being emotionally at ease.</w:t>
      </w:r>
      <w:r/>
    </w:p>
    <w:p>
      <w:r/>
      <w:r>
        <w:t>Supporting businesses owned by or friendly to LGBTQ+ individuals further strengthens the community. Investing in queer-friendly tradespeople means putting money back into a network of inclusivity and respect, which benefits the broader community.</w:t>
      </w:r>
      <w:r/>
    </w:p>
    <w:p>
      <w:r/>
      <w:r>
        <w:t xml:space="preserve">When looking for tradespeople, certain 'green flags' can help guide you. These may be small but meaningful indicators such as the use of personal pronouns consistently in emails or websites, employing inclusive language like 'partner' instead of gendered terms such as 'husband' or 'wife,' and queer-positive reviews or affiliations. </w:t>
      </w:r>
      <w:r/>
    </w:p>
    <w:p>
      <w:r/>
      <w:r>
        <w:t>Finding such tradespeople often relies on community networks. Personal endorsements from friends or posts on community-specific social media groups can locate those who are trusted and inclusive. Many tradespeople may not explicitly advertise their queer-friendly stance—not necessarily out of exclusion but perhaps simply because it hasn’t been considered a distinguishing feature. Online listings with detailed reviews can help identify respectful and competent individuals or companies.</w:t>
      </w:r>
      <w:r/>
    </w:p>
    <w:p>
      <w:r/>
      <w:r>
        <w:t>Leaving detailed reviews after good experiences is encouraged, as these can serve as a valuable resource for others navigating similar searches. The collective sharing of experiences within the LGBTQ+ community helps build a stronger network for home renovations and upkeep.</w:t>
      </w:r>
      <w:r/>
    </w:p>
    <w:p>
      <w:r/>
      <w:r>
        <w:t>Ultimately, the intersection of home improvement and identity highlights the profound connection between physical spaces and emotional well-being. Being able to trust the people who enter your home ensures that the process of making that space truly yours is both positive and affirming. This insight is reported by Tagg Magazine, which has tailored its guidance specifically for intelligent members of the LGBTQ+ community seeking both practical and emotional assurance in their home projects.</w:t>
      </w:r>
      <w:r/>
    </w:p>
    <w:p>
      <w:r/>
      <w:r>
        <w:t xml:space="preserve">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https://www.queersremodelpdx.com/referraldirectory</w:t>
        </w:r>
      </w:hyperlink>
      <w:r>
        <w:t xml:space="preserve"> - This directory lists LGBTQ+ friendly tradespeople in Portland, Oregon, including general contractors and specialists, supporting the need for inclusive and respectful home renovation services.</w:t>
      </w:r>
      <w:r/>
    </w:p>
    <w:p>
      <w:pPr>
        <w:pStyle w:val="ListNumber"/>
        <w:spacing w:line="240" w:lineRule="auto"/>
        <w:ind w:left="720"/>
      </w:pPr>
      <w:r/>
      <w:hyperlink r:id="rId11">
        <w:r>
          <w:rPr>
            <w:color w:val="0000EE"/>
            <w:u w:val="single"/>
          </w:rPr>
          <w:t>https://pdxgaypages.com/general-contractors-portland-oregon/</w:t>
        </w:r>
      </w:hyperlink>
      <w:r>
        <w:t xml:space="preserve"> - This resource provides a list of general contractors in Portland who are supportive of the LGBTQ+ community, emphasizing the importance of choosing tradespeople who understand and respect one's identity.</w:t>
      </w:r>
      <w:r/>
    </w:p>
    <w:p>
      <w:pPr>
        <w:pStyle w:val="ListNumber"/>
        <w:spacing w:line="240" w:lineRule="auto"/>
        <w:ind w:left="720"/>
      </w:pPr>
      <w:r/>
      <w:hyperlink r:id="rId12">
        <w:r>
          <w:rPr>
            <w:color w:val="0000EE"/>
            <w:u w:val="single"/>
          </w:rPr>
          <w:t>https://www.rainbow-renovations.com/</w:t>
        </w:r>
      </w:hyperlink>
      <w:r>
        <w:t xml:space="preserve"> - Rainbow Renovations is a queer-owned business in Philadelphia offering home improvement services, highlighting the significance of creating a safe and inclusive environment during home renovations.</w:t>
      </w:r>
      <w:r/>
    </w:p>
    <w:p>
      <w:pPr>
        <w:pStyle w:val="ListNumber"/>
        <w:spacing w:line="240" w:lineRule="auto"/>
        <w:ind w:left="720"/>
      </w:pPr>
      <w:r/>
      <w:hyperlink r:id="rId13">
        <w:r>
          <w:rPr>
            <w:color w:val="0000EE"/>
            <w:u w:val="single"/>
          </w:rPr>
          <w:t>https://www.constructionwithpride.com/</w:t>
        </w:r>
      </w:hyperlink>
      <w:r>
        <w:t xml:space="preserve"> - Construction with Pride is an LGBTQ+ general contractor in Carlsbad, California, specializing in remodeling and new construction, underscoring the value of hiring tradespeople who foster a comfortable and affirming space.</w:t>
      </w:r>
      <w:r/>
    </w:p>
    <w:p>
      <w:pPr>
        <w:pStyle w:val="ListNumber"/>
        <w:spacing w:line="240" w:lineRule="auto"/>
        <w:ind w:left="720"/>
      </w:pPr>
      <w:r/>
      <w:hyperlink r:id="rId14">
        <w:r>
          <w:rPr>
            <w:color w:val="0000EE"/>
            <w:u w:val="single"/>
          </w:rPr>
          <w:t>https://www.dailytarheel.com/article/2024/01/city-splitgill-carpentry-feature-business-lgbtq</w:t>
        </w:r>
      </w:hyperlink>
      <w:r>
        <w:t xml:space="preserve"> - This article discusses Splitgill Carpentry, a queer and trans-owned business in North Carolina, emphasizing the need for inclusive and respectful tradespeople in the home renovation industry.</w:t>
      </w:r>
      <w:r/>
    </w:p>
    <w:p>
      <w:pPr>
        <w:pStyle w:val="ListNumber"/>
        <w:spacing w:line="240" w:lineRule="auto"/>
        <w:ind w:left="720"/>
      </w:pPr>
      <w:r/>
      <w:hyperlink r:id="rId15">
        <w:r>
          <w:rPr>
            <w:color w:val="0000EE"/>
            <w:u w:val="single"/>
          </w:rPr>
          <w:t>https://buildoutalliance.org/</w:t>
        </w:r>
      </w:hyperlink>
      <w:r>
        <w:t xml:space="preserve"> - Build Out Alliance is an organization advocating for the queer community within the design, construction, and real estate industry, supporting the creation of safe and inclusive environments in home improvement projects.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queersremodelpdx.com/referraldirectory" TargetMode="External"/><Relationship Id="rId11" Type="http://schemas.openxmlformats.org/officeDocument/2006/relationships/hyperlink" Target="https://pdxgaypages.com/general-contractors-portland-oregon/" TargetMode="External"/><Relationship Id="rId12" Type="http://schemas.openxmlformats.org/officeDocument/2006/relationships/hyperlink" Target="https://www.rainbow-renovations.com/" TargetMode="External"/><Relationship Id="rId13" Type="http://schemas.openxmlformats.org/officeDocument/2006/relationships/hyperlink" Target="https://www.constructionwithpride.com/" TargetMode="External"/><Relationship Id="rId14" Type="http://schemas.openxmlformats.org/officeDocument/2006/relationships/hyperlink" Target="https://www.dailytarheel.com/article/2024/01/city-splitgill-carpentry-feature-business-lgbtq" TargetMode="External"/><Relationship Id="rId15" Type="http://schemas.openxmlformats.org/officeDocument/2006/relationships/hyperlink" Target="https://buildoutalliance.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