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Nearly 10% of Americans identify as LGBTQ+, according to Gallup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14473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Amid the horror story that is emerging in the US in connection with LGBTQ+ rights, Gallup has released its latest findings on LGBTQ+ identification, revealing that 9.3% of adults in the country identify as lesbian, gay, bisexual, transgender, or another non-heterosexual orientation in 2024. This figure marks a notable increase of over one percentage point from the previous estimate in 2023, and it signifies a substantial rise from just 3.5% in 2012, the year Gallup first began measuring such identification.</w:t>
      </w:r>
    </w:p>
    <w:p>
      <w:r>
        <w:t>The growth in LGBTQ+ identification is particularly pronounced among younger generations. More than 20% of Generation Z adults, born between 1997 and 2006, identify as part of the LGBTQ+ community, highlighting a stark contrast with older generations. For instance, only 1.8% of individuals from the Silent Generation, born before 1946, identified as LGBTQ+.</w:t>
      </w:r>
    </w:p>
    <w:p>
      <w:r>
        <w:t>Additionally, data indicates that this trend is not limited to Generation Z; there has been a significant increase in LGBTQ+ identification among Millennials and Generation X as well. Specifically, the percentage of LGBTQ+ identifiers among Millennials rose from 10.3% to 12.0%, and among Generation X, it increased from 3.8% to 4.8%. In contrast, identification rates among Baby Boomers and the Silent Generation have remained relatively unchanged.</w:t>
      </w:r>
    </w:p>
    <w:p>
      <w:r>
        <w:t>The findings derived from over 14,000 telephone interviews with U.S. adults indicate that 85.7% identify as straight, while smaller proportions identify as bisexual (5.2%), gay (2.0%), lesbian (1.4%), transgender (1.3%), and other identities (just under 1%). Among the nearly 900 LGBTQ+ individuals interviewed, the majority, at 56%, identified as bisexual, followed by 21% identifying as gay, 15% as lesbian, 14% as transgender, and 6% as having another LGBTQ+ identity.</w:t>
      </w:r>
    </w:p>
    <w:p>
      <w:r>
        <w:t>The prominence of bisexual identification appears to be a significant factor driving the overall increase in LGBTQ+ identification. Among Gen Z, 59% identify as bisexual, which drops to 52% among Millennials, and decreases further among older generations, with only 44% of Generation X and less than 20% of Baby Boomers identifying in the same way.</w:t>
      </w:r>
    </w:p>
    <w:p>
      <w:r>
        <w:t>The Gallup report also highlights distinctions in LGBTQ+ identification based on gender, political affiliation, and urban versus rural residency. Notably, a higher proportion of women (10%) compared to men (6%) identify as LGBTQ+, largely attributed to women's higher likelihood of identifying as bisexual. Political affiliation further reveals disparities, with 14% of Democrats and 11% of independents identifying as LGBTQ+, compared to just 3% of Republicans. Ideologically, 21% of liberals, 8% of moderates, and 3% of conservatives identify within the LGBTQ+ community.</w:t>
      </w:r>
    </w:p>
    <w:p>
      <w:r>
        <w:t>Urban areas show higher rates of LGBTQ+ identification, with 11% in cities and 10% in suburbs, compared to 7% in rural areas. Educational attainment also appears to correlate with LGBTQ+ identification, but to a lesser extent, as both college graduates and non-graduates report similar rates of identification (9% and 10%, respectively).</w:t>
      </w:r>
    </w:p>
    <w:p>
      <w:r>
        <w:t>In summary, Gallup's findings depict a clear trend of increasing LGBTQ+ identification, particularly among younger cohorts. This upward trajectory suggests that as newer generations come of age, the overall rate of LGBTQ+ identification in the U.S. is likely to continue its ascent.</w:t>
      </w:r>
    </w:p>
    <w:p>
      <w:r>
        <w:t xml:space="preserve">Source: </w:t>
      </w:r>
      <w:hyperlink r:id="rId10">
        <w:r>
          <w:rPr>
            <w:u w:val="single"/>
            <w:color w:val="0000FF"/>
            <w:rStyle w:val="Hyperlink"/>
          </w:rPr>
          <w:t>Noah Wire Services</w:t>
        </w:r>
      </w:hyperlink>
    </w:p>
    <w:p>
      <w:pPr>
        <w:pStyle w:val="Heading2"/>
      </w:pPr>
      <w:r>
        <w:t>References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https://www.axios.com/2024/03/13/lgbtq-identity-us-adults-gallup-survey</w:t>
        </w:r>
      </w:hyperlink>
      <w:r>
        <w:t xml:space="preserve"> - This article supports the claim that LGBTQ+ identification is increasing, particularly among younger generations, and highlights the prevalence of bisexual identification. It also notes the generational differences in LGBTQ+ identification rates.</w:t>
      </w:r>
    </w:p>
    <w:p>
      <w:pPr>
        <w:pStyle w:val="ListBullet"/>
      </w:pPr>
      <w:hyperlink r:id="rId12">
        <w:r>
          <w:rPr>
            <w:u w:val="single"/>
            <w:color w:val="0000FF"/>
            <w:rStyle w:val="Hyperlink"/>
          </w:rPr>
          <w:t>https://news.gallup.com/poll/611864/lgbtq-identification.aspx</w:t>
        </w:r>
      </w:hyperlink>
      <w:r>
        <w:t xml:space="preserve"> - This Gallup report provides data on the growth of LGBTQ+ identification in the U.S., noting an increase from 3.5% in 2012 to 7.6% in 2024. It also discusses the higher rates of LGBTQ+ identification among younger adults.</w:t>
      </w:r>
    </w:p>
    <w:p>
      <w:pPr>
        <w:pStyle w:val="ListBullet"/>
      </w:pPr>
      <w:hyperlink r:id="rId13">
        <w:r>
          <w:rPr>
            <w:u w:val="single"/>
            <w:color w:val="0000FF"/>
            <w:rStyle w:val="Hyperlink"/>
          </w:rPr>
          <w:t>https://news.gallup.com/poll/470708/lgbt-identification-steady.aspx</w:t>
        </w:r>
      </w:hyperlink>
      <w:r>
        <w:t xml:space="preserve"> - This Gallup poll from 2023 shows that LGBT identification held steady at 7.2% after previous increases, and highlights the prevalence of bisexual identification among younger adults.</w:t>
      </w:r>
    </w:p>
    <w:p>
      <w:pPr>
        <w:pStyle w:val="ListBullet"/>
      </w:pPr>
      <w:hyperlink r:id="rId14">
        <w:r>
          <w:rPr>
            <w:u w:val="single"/>
            <w:color w:val="0000FF"/>
            <w:rStyle w:val="Hyperlink"/>
          </w:rPr>
          <w:t>https://www.gallup.com/poll/470708/lgbt-identification-steady.aspx</w:t>
        </w:r>
      </w:hyperlink>
      <w:r>
        <w:t xml:space="preserve"> - This Gallup poll provides insights into the demographic distribution of LGBT identification, including higher rates among younger generations and the prominence of bisexual identification.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noahwire.com" TargetMode="External"/><Relationship Id="rId11" Type="http://schemas.openxmlformats.org/officeDocument/2006/relationships/hyperlink" Target="https://www.axios.com/2024/03/13/lgbtq-identity-us-adults-gallup-survey" TargetMode="External"/><Relationship Id="rId12" Type="http://schemas.openxmlformats.org/officeDocument/2006/relationships/hyperlink" Target="https://news.gallup.com/poll/611864/lgbtq-identification.aspx" TargetMode="External"/><Relationship Id="rId13" Type="http://schemas.openxmlformats.org/officeDocument/2006/relationships/hyperlink" Target="https://news.gallup.com/poll/470708/lgbt-identification-steady.aspx" TargetMode="External"/><Relationship Id="rId14" Type="http://schemas.openxmlformats.org/officeDocument/2006/relationships/hyperlink" Target="https://www.gallup.com/poll/470708/lgbt-identification-steady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