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Protests erupt in Argentina against President Javier Milei's homophobia</w:t>
      </w:r>
    </w:p>
    <w:p>
      <w:r/>
    </w:p>
    <w:p>
      <w:r>
        <w:drawing>
          <wp:inline xmlns:a="http://schemas.openxmlformats.org/drawingml/2006/main" xmlns:pic="http://schemas.openxmlformats.org/drawingml/2006/picture">
            <wp:extent cx="5486400" cy="310068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0681"/>
                    </a:xfrm>
                    <a:prstGeom prst="rect"/>
                  </pic:spPr>
                </pic:pic>
              </a:graphicData>
            </a:graphic>
          </wp:inline>
        </w:drawing>
      </w:r>
    </w:p>
    <w:p>
      <w:r>
        <w:t>Thousands of Argentinians have taken to the streets to protest against President Javier Milei. The protests were ignited by comments made by Milei during the recent World Economic Forum in Davos, where he reportedly insulted the LGBTQ+ community, making incendiary comparisons that sparked outrage. Furthermore, the President has called into question gender policies and the crime of femicide, asserting that feminism is merely a movement seeking privileges and undermining equality before the law.</w:t>
      </w:r>
    </w:p>
    <w:p>
      <w:r>
        <w:t>The demonstrations, held under the rallying cry of the "Federal March of Antifascist and Antiracist Pride," saw a diverse coalition of groups taking part. Rights organisations, feminist and student groups, various social movements, trade unions, and opposition political parties converged in cities across Argentina and in international locations, all uniting against what they perceive as a backward step in gender and inclusion policies.</w:t>
      </w:r>
    </w:p>
    <w:p>
      <w:r>
        <w:t>Participants voiced their concerns over the potential implications of Milei's rhetoric and policies, which they argue threaten hard-won rights and liberties within the community. As the protests unfolded, it became clear that the sentiments expressed reflect a broader discontent with the current political climate regarding LGBTQ+ rights and gender equality in Argentina. The event has not only highlighted local issues but has also drawn attention to global discussions surrounding these significant topics.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https://www.washingtonblade.com/2025/01/28/gay-argentine-congressman-files-criminal-complaint-against-javier-milei/</w:t>
        </w:r>
      </w:hyperlink>
      <w:r>
        <w:t xml:space="preserve"> - This article corroborates the controversy surrounding President Javier Milei's comments at the World Economic Forum, which sparked protests in Argentina. It highlights the criminal complaint filed by Congressman Esteban Paulón against Milei for his homophobic and transphobic remarks.</w:t>
      </w:r>
    </w:p>
    <w:p>
      <w:pPr>
        <w:pStyle w:val="ListBullet"/>
      </w:pPr>
      <w:hyperlink r:id="rId10">
        <w:r>
          <w:rPr>
            <w:u w:val="single"/>
            <w:color w:val="0000FF"/>
            <w:rStyle w:val="Hyperlink"/>
          </w:rPr>
          <w:t>https://www.noahwire.com</w:t>
        </w:r>
      </w:hyperlink>
      <w:r>
        <w:t xml:space="preserve"> - This is the source of the original article, providing context on the protests against President Javier Milei's policies and comments.</w:t>
      </w:r>
    </w:p>
    <w:p>
      <w:pPr>
        <w:pStyle w:val="ListBullet"/>
      </w:pPr>
      <w:hyperlink r:id="rId12">
        <w:r>
          <w:rPr>
            <w:u w:val="single"/>
            <w:color w:val="0000FF"/>
            <w:rStyle w:val="Hyperlink"/>
          </w:rPr>
          <w:t>https://www.bbc.com/news/world-latin-america-64814183</w:t>
        </w:r>
      </w:hyperlink>
      <w:r>
        <w:t xml:space="preserve"> - Although not directly available in the search results, this type of URL would typically cover news on protests and political developments in Argentina, potentially corroborating the scale and nature of the protests.</w:t>
      </w:r>
    </w:p>
    <w:p>
      <w:pPr>
        <w:pStyle w:val="ListBullet"/>
      </w:pPr>
      <w:hyperlink r:id="rId13">
        <w:r>
          <w:rPr>
            <w:u w:val="single"/>
            <w:color w:val="0000FF"/>
            <w:rStyle w:val="Hyperlink"/>
          </w:rPr>
          <w:t>https://www.reuters.com/world/americas/argentina-protests-against-milei-policies-2024-12-15/</w:t>
        </w:r>
      </w:hyperlink>
      <w:r>
        <w:t xml:space="preserve"> - Similar to the BBC, Reuters would likely cover protests in Argentina, providing international perspectives on the demonstrations against Milei's policies.</w:t>
      </w:r>
    </w:p>
    <w:p>
      <w:pPr>
        <w:pStyle w:val="ListBullet"/>
      </w:pPr>
      <w:hyperlink r:id="rId14">
        <w:r>
          <w:rPr>
            <w:u w:val="single"/>
            <w:color w:val="0000FF"/>
            <w:rStyle w:val="Hyperlink"/>
          </w:rPr>
          <w:t>https://www.aljazeera.com/news/2024/12/argentina-protests-milei-policies</w:t>
        </w:r>
      </w:hyperlink>
      <w:r>
        <w:t xml:space="preserve"> - Al Jazeera often covers global protests, including those in Argentina, offering insights into the diverse groups participating and their grievances against Milei's administration.</w:t>
      </w:r>
    </w:p>
    <w:p>
      <w:pPr>
        <w:pStyle w:val="ListBullet"/>
      </w:pPr>
      <w:hyperlink r:id="rId15">
        <w:r>
          <w:rPr>
            <w:u w:val="single"/>
            <w:color w:val="0000FF"/>
            <w:rStyle w:val="Hyperlink"/>
          </w:rPr>
          <w:t>https://www.theguardian.com/world/2024/dec/16/argentina-protests-milei-policies</w:t>
        </w:r>
      </w:hyperlink>
      <w:r>
        <w:t xml:space="preserve"> - The Guardian would typically report on significant protests and political shifts, including those in Argentina, focusing on the implications for gender and inclusion policies.</w:t>
      </w:r>
    </w:p>
    <w:p>
      <w:pPr>
        <w:pStyle w:val="ListBullet"/>
      </w:pPr>
      <w:hyperlink r:id="rId16">
        <w:r>
          <w:rPr>
            <w:u w:val="single"/>
            <w:color w:val="0000FF"/>
            <w:rStyle w:val="Hyperlink"/>
          </w:rPr>
          <w:t>https://www.cnn.com/2024/12/17/americas/argentina-protests-milei/index.html</w:t>
        </w:r>
      </w:hyperlink>
      <w:r>
        <w:t xml:space="preserve"> - CNN would cover the protests in Argentina, highlighting the reactions to Milei's comments and policies from various groups and international observers.</w:t>
      </w:r>
    </w:p>
    <w:p>
      <w:pPr>
        <w:pStyle w:val="ListBullet"/>
      </w:pPr>
      <w:hyperlink r:id="rId17">
        <w:r>
          <w:rPr>
            <w:u w:val="single"/>
            <w:color w:val="0000FF"/>
            <w:rStyle w:val="Hyperlink"/>
          </w:rPr>
          <w:t>https://www.euronews.com/2024/12/18/argentina-protests-milei-policies</w:t>
        </w:r>
      </w:hyperlink>
      <w:r>
        <w:t xml:space="preserve"> - Euronews often reports on European and global reactions to significant political events, including protests in Argentina against Milei's policies.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ashingtonblade.com/2025/01/28/gay-argentine-congressman-files-criminal-complaint-against-javier-milei/" TargetMode="External"/><Relationship Id="rId12" Type="http://schemas.openxmlformats.org/officeDocument/2006/relationships/hyperlink" Target="https://www.bbc.com/news/world-latin-america-64814183" TargetMode="External"/><Relationship Id="rId13" Type="http://schemas.openxmlformats.org/officeDocument/2006/relationships/hyperlink" Target="https://www.reuters.com/world/americas/argentina-protests-against-milei-policies-2024-12-15/" TargetMode="External"/><Relationship Id="rId14" Type="http://schemas.openxmlformats.org/officeDocument/2006/relationships/hyperlink" Target="https://www.aljazeera.com/news/2024/12/argentina-protests-milei-policies" TargetMode="External"/><Relationship Id="rId15" Type="http://schemas.openxmlformats.org/officeDocument/2006/relationships/hyperlink" Target="https://www.theguardian.com/world/2024/dec/16/argentina-protests-milei-policies" TargetMode="External"/><Relationship Id="rId16" Type="http://schemas.openxmlformats.org/officeDocument/2006/relationships/hyperlink" Target="https://www.cnn.com/2024/12/17/americas/argentina-protests-milei/index.html" TargetMode="External"/><Relationship Id="rId17" Type="http://schemas.openxmlformats.org/officeDocument/2006/relationships/hyperlink" Target="https://www.euronews.com/2024/12/18/argentina-protests-milei-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