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One Fluid Night LGBTQIA+ Film Festival set to dazzle in Soho</w:t>
      </w:r>
    </w:p>
    <w:p>
      <w:r/>
    </w:p>
    <w:p>
      <w:r>
        <w:drawing>
          <wp:inline xmlns:a="http://schemas.openxmlformats.org/drawingml/2006/main" xmlns:pic="http://schemas.openxmlformats.org/drawingml/2006/picture">
            <wp:extent cx="5486400" cy="292298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22987"/>
                    </a:xfrm>
                    <a:prstGeom prst="rect"/>
                  </pic:spPr>
                </pic:pic>
              </a:graphicData>
            </a:graphic>
          </wp:inline>
        </w:drawing>
      </w:r>
    </w:p>
    <w:p>
      <w:r>
        <w:t>A cinematic celebration like no other, the One Fluid Night (OFN) LGBTQIA+ Film Festival is ready to dazzle queer audiences from the heart of Soho. After a successful bi-monthly run in east London, OFN has metamorphosised into a full-fledged film festival, promising a weekend filled with the finest in international queer cinema from 15th to 17th November. From short films to feature-length masterpieces, the festival will showcase a diverse array of stories and voices from the LGBTQIA+ community, spanning 34 countries.</w:t>
      </w:r>
    </w:p>
    <w:p>
      <w:r>
        <w:t>Taking centre stage in Soho's most iconic venues, film lovers can look forward to screenings at Curzon Soho and the Courthouse Hotel Cinema, with vibrant after-parties at Louche Soho, The Yard, and Soho Theatre. This latest OFN edition marks the festival's largest selection yet, presenting 12 features and 113 shorts, each shining a spotlight on the multifaceted life, love, and identities within the queer community.</w:t>
      </w:r>
    </w:p>
    <w:p>
      <w:r>
        <w:t>A highlight of this festival is its impressive array of awards – the most for LGBTQIA+ narratives in Europe – across 18 categories, evaluated by a distinguished panel. This year's jury features luminaries like Anca Vaida, Branko Tomovic, and Daisy Friedman, each bringing a wealth of talent to the table.</w:t>
      </w:r>
    </w:p>
    <w:p>
      <w:r>
        <w:t>OFN founder Lex Melony articulates the significance of this festival: "It's vital that London audiences experience diverse, high-quality content from around the world while giving international queer filmmakers a platform. One Fluid Night aims to unify and celebrate creativity. Let's build this community together."</w:t>
      </w:r>
    </w:p>
    <w:p>
      <w:r>
        <w:t>The festival’s opening gala presents What a Feeling, a charming romantic comedy directed by Austria's Kat Roher, exploring the unexpected romance between two middle-aged women. The gala will also feature the short Embrasse-moi by Hristo Todorov.</w:t>
      </w:r>
    </w:p>
    <w:p>
      <w:r>
        <w:t>Notable feature selections include Sunflower from Australia, a story of teenage self-discovery by Gabriel Carrubba; Anaiis Cisco’s Drip Like Coffee, a tale of unexpected romance between two baristas in Brooklyn, with a director Q&amp;A; and Liuben, a touching summer romance from Bulgaria/Spain by Venci Kostov.</w:t>
      </w:r>
    </w:p>
    <w:p>
      <w:r>
        <w:t>Documentary enthusiasts will have much to enjoy with online screenings such as Fabulous Femininities from the UK and Breaking Taboos With Love from India, offering poignant insights and celebrations of gay experiences.</w:t>
      </w:r>
    </w:p>
    <w:p>
      <w:r>
        <w:t>For those fascinated by the profound symbolism of the rainbow flag, The Flag from Slovenia provides a stirring exploration of its importance through the lives of eight LGBTQ+ individuals in Ljubljana.</w:t>
      </w:r>
    </w:p>
    <w:p>
      <w:r>
        <w:t>By establishing itself in Soho's vibrant heart, OFN is not just bringing films; it's igniting conversations and celebrating the global spectrum of queer experiences. Grab your tickets and immerse yourself in a weekend that promises enlightenment, entertainment, and embracement of love in all its forms.</w:t>
      </w:r>
    </w:p>
    <w:p>
      <w:pPr>
        <w:pStyle w:val="Heading2"/>
      </w:pPr>
      <w:r>
        <w:t>References</w:t>
      </w:r>
    </w:p>
    <w:p>
      <w:pPr>
        <w:pStyle w:val="ListBullet"/>
      </w:pPr>
      <w:hyperlink r:id="rId10">
        <w:r>
          <w:rPr>
            <w:u w:val="single"/>
            <w:color w:val="0000FF"/>
            <w:rStyle w:val="Hyperlink"/>
          </w:rPr>
          <w:t>https://lgbtijobs.co.uk/resources/events/ofn-lgbtqia-film-festival-2024-celebrating-queer/741/</w:t>
        </w:r>
      </w:hyperlink>
      <w:r>
        <w:t xml:space="preserve"> - Corroborates the transformation of OFN from a monthly event to a full-fledged film festival and the dates of the festival.</w:t>
      </w:r>
    </w:p>
    <w:p>
      <w:pPr>
        <w:pStyle w:val="ListBullet"/>
      </w:pPr>
      <w:hyperlink r:id="rId11">
        <w:r>
          <w:rPr>
            <w:u w:val="single"/>
            <w:color w:val="0000FF"/>
            <w:rStyle w:val="Hyperlink"/>
          </w:rPr>
          <w:t>https://www.onefluidnight.com</w:t>
        </w:r>
      </w:hyperlink>
      <w:r>
        <w:t xml:space="preserve"> - Confirms the festival's location at Curzon Cinema in London's Soho and the dates of the event.</w:t>
      </w:r>
    </w:p>
    <w:p>
      <w:pPr>
        <w:pStyle w:val="ListBullet"/>
      </w:pPr>
      <w:hyperlink r:id="rId12">
        <w:r>
          <w:rPr>
            <w:u w:val="single"/>
            <w:color w:val="0000FF"/>
            <w:rStyle w:val="Hyperlink"/>
          </w:rPr>
          <w:t>https://www.onefluidnight.com/tickets</w:t>
        </w:r>
      </w:hyperlink>
      <w:r>
        <w:t xml:space="preserve"> - Provides details about the festival's venues and the exclusive nature of the event (18+ only).</w:t>
      </w:r>
    </w:p>
    <w:p>
      <w:pPr>
        <w:pStyle w:val="ListBullet"/>
      </w:pPr>
      <w:hyperlink r:id="rId13">
        <w:r>
          <w:rPr>
            <w:u w:val="single"/>
            <w:color w:val="0000FF"/>
            <w:rStyle w:val="Hyperlink"/>
          </w:rPr>
          <w:t>https://www.eventbrite.co.uk/e/ofn-lgbtqia-film-festival-opening-night-tickets-1024419415047</w:t>
        </w:r>
      </w:hyperlink>
      <w:r>
        <w:t xml:space="preserve"> - Details the opening night schedule, including screenings and after-parties, and confirms the festival's location at Curzon Soho.</w:t>
      </w:r>
    </w:p>
    <w:p>
      <w:pPr>
        <w:pStyle w:val="ListBullet"/>
      </w:pPr>
      <w:hyperlink r:id="rId10">
        <w:r>
          <w:rPr>
            <w:u w:val="single"/>
            <w:color w:val="0000FF"/>
            <w:rStyle w:val="Hyperlink"/>
          </w:rPr>
          <w:t>https://lgbtijobs.co.uk/resources/events/ofn-lgbtqia-film-festival-2024-celebrating-queer/741/</w:t>
        </w:r>
      </w:hyperlink>
      <w:r>
        <w:t xml:space="preserve"> - Mentions the expanded festival featuring 50 films and the anticipated audience, though the article mentions a larger selection.</w:t>
      </w:r>
    </w:p>
    <w:p>
      <w:pPr>
        <w:pStyle w:val="ListBullet"/>
      </w:pPr>
      <w:hyperlink r:id="rId11">
        <w:r>
          <w:rPr>
            <w:u w:val="single"/>
            <w:color w:val="0000FF"/>
            <w:rStyle w:val="Hyperlink"/>
          </w:rPr>
          <w:t>https://www.onefluidnight.com</w:t>
        </w:r>
      </w:hyperlink>
      <w:r>
        <w:t xml:space="preserve"> - Highlights the festival's focus on unique stories and the opportunity to network with industry pioneers.</w:t>
      </w:r>
    </w:p>
    <w:p>
      <w:pPr>
        <w:pStyle w:val="ListBullet"/>
      </w:pPr>
      <w:hyperlink r:id="rId13">
        <w:r>
          <w:rPr>
            <w:u w:val="single"/>
            <w:color w:val="0000FF"/>
            <w:rStyle w:val="Hyperlink"/>
          </w:rPr>
          <w:t>https://www.eventbrite.co.uk/e/ofn-lgbtqia-film-festival-opening-night-tickets-1024419415047</w:t>
        </w:r>
      </w:hyperlink>
      <w:r>
        <w:t xml:space="preserve"> - Confirms the festival's expansion to 60 films and 18 award categories.</w:t>
      </w:r>
    </w:p>
    <w:p>
      <w:pPr>
        <w:pStyle w:val="ListBullet"/>
      </w:pPr>
      <w:hyperlink r:id="rId12">
        <w:r>
          <w:rPr>
            <w:u w:val="single"/>
            <w:color w:val="0000FF"/>
            <w:rStyle w:val="Hyperlink"/>
          </w:rPr>
          <w:t>https://www.onefluidnight.com/tickets</w:t>
        </w:r>
      </w:hyperlink>
      <w:r>
        <w:t xml:space="preserve"> - Details the festive atmosphere, including contests and parties, and the need for attendees to wear wristbands.</w:t>
      </w:r>
    </w:p>
    <w:p>
      <w:pPr>
        <w:pStyle w:val="ListBullet"/>
      </w:pPr>
      <w:hyperlink r:id="rId11">
        <w:r>
          <w:rPr>
            <w:u w:val="single"/>
            <w:color w:val="0000FF"/>
            <w:rStyle w:val="Hyperlink"/>
          </w:rPr>
          <w:t>https://www.onefluidnight.com</w:t>
        </w:r>
      </w:hyperlink>
      <w:r>
        <w:t xml:space="preserve"> - Quotes Lex Melony on the significance of the festival and its mission to unify and celebrate creativity.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lgbtijobs.co.uk/resources/events/ofn-lgbtqia-film-festival-2024-celebrating-queer/741/" TargetMode="External"/><Relationship Id="rId11" Type="http://schemas.openxmlformats.org/officeDocument/2006/relationships/hyperlink" Target="https://www.onefluidnight.com" TargetMode="External"/><Relationship Id="rId12" Type="http://schemas.openxmlformats.org/officeDocument/2006/relationships/hyperlink" Target="https://www.onefluidnight.com/tickets" TargetMode="External"/><Relationship Id="rId13" Type="http://schemas.openxmlformats.org/officeDocument/2006/relationships/hyperlink" Target="https://www.eventbrite.co.uk/e/ofn-lgbtqia-film-festival-opening-night-tickets-1024419415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